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Startup SEO Audit Checklist Template</w:t>
      </w:r>
    </w:p>
    <w:p>
      <w:pPr>
        <w:spacing w:lineRule="auto"/>
      </w:pPr>
      <w:r>
        <w:rPr>
          <w:i/>
        </w:rPr>
        <w:t xml:space="preserve">Work through these checklist groups in order, foundations first, to audit a new or young site before chasing rankings. Confirm the basics that let you get indexed at all, replace thin content with genuinely useful pages, keep the site fast and measurable, and build authority legitimately. Tick each item, note the severity and owner for every failure, and re-run the relevant group after launches and major content changes.</w:t>
      </w:r>
    </w:p>
    <w:p>
      <w:pPr>
        <w:pStyle w:val="Heading2"/>
        <w:spacing w:lineRule="auto"/>
      </w:pPr>
      <w:r>
        <w:rPr/>
        <w:t xml:space="preserve">Domain &amp; Indexation Foundations</w:t>
      </w:r>
    </w:p>
    <w:p>
      <w:pPr>
        <w:spacing w:lineRule="auto"/>
      </w:pPr>
      <w:r>
        <w:rPr>
          <w:i/>
        </w:rPr>
        <w:t xml:space="preserve">When to use: For a new domain, confirm the basics that let you get indexed at all before chasing rankings.</w:t>
      </w:r>
    </w:p>
    <w:p>
      <w:pPr>
        <w:spacing w:lineRule="auto"/>
      </w:pPr>
      <w:r>
        <w:rPr>
          <w:b/>
        </w:rPr>
        <w:t xml:space="preserve">Goal:</w:t>
      </w:r>
      <w:r>
        <w:rPr/>
        <w:t xml:space="preserve"> for a new or young domain, make sure the basics that let you get indexed at all are correct before chasing rankings.</w:t>
      </w:r>
    </w:p>
    <w:p>
      <w:pPr>
        <w:pStyle w:val="Heading3"/>
        <w:spacing w:lineRule="auto"/>
      </w:pPr>
      <w:r>
        <w:rPr/>
        <w:t xml:space="preserve">Setup &amp; access</w:t>
      </w:r>
    </w:p>
    <w:p>
      <w:pPr>
        <w:numPr>
          <w:ilvl w:val="0"/>
          <w:numId w:val="1"/>
        </w:numPr>
        <w:spacing w:lineRule="auto"/>
      </w:pPr>
      <w:r>
        <w:rPr/>
        <w:t xml:space="preserve">☐ Domain resolves on one canonical version (https, www or non-www) with the others 301-redirected.</w:t>
      </w:r>
    </w:p>
    <w:p>
      <w:pPr>
        <w:numPr>
          <w:ilvl w:val="0"/>
          <w:numId w:val="1"/>
        </w:numPr>
        <w:spacing w:lineRule="auto"/>
      </w:pPr>
      <w:r>
        <w:rPr/>
        <w:t xml:space="preserve">☐ robots.txt present, returns 200, and doesn't block the whole site or CSS and JavaScript.</w:t>
      </w:r>
    </w:p>
    <w:p>
      <w:pPr>
        <w:numPr>
          <w:ilvl w:val="0"/>
          <w:numId w:val="1"/>
        </w:numPr>
        <w:spacing w:lineRule="auto"/>
      </w:pPr>
      <w:r>
        <w:rPr/>
        <w:t xml:space="preserve">☐ XML sitemap generated, submitted, and listing only canonical, indexable, 200-status URLs.</w:t>
      </w:r>
    </w:p>
    <w:p>
      <w:pPr>
        <w:numPr>
          <w:ilvl w:val="0"/>
          <w:numId w:val="1"/>
        </w:numPr>
        <w:spacing w:lineRule="auto"/>
      </w:pPr>
      <w:r>
        <w:rPr/>
        <w:t xml:space="preserve">☐ Search Console and analytics verified for the correct property.</w:t>
      </w:r>
    </w:p>
    <w:p>
      <w:pPr>
        <w:pStyle w:val="Heading3"/>
        <w:spacing w:lineRule="auto"/>
      </w:pPr>
      <w:r>
        <w:rPr/>
        <w:t xml:space="preserve">Indexation</w:t>
      </w:r>
    </w:p>
    <w:p>
      <w:pPr>
        <w:numPr>
          <w:ilvl w:val="0"/>
          <w:numId w:val="2"/>
        </w:numPr>
        <w:spacing w:lineRule="auto"/>
      </w:pPr>
      <w:r>
        <w:rPr/>
        <w:t xml:space="preserve">☐ Key pages (home, product, pricing, top content) confirmed indexed via URL Inspection.</w:t>
      </w:r>
    </w:p>
    <w:p>
      <w:pPr>
        <w:numPr>
          <w:ilvl w:val="0"/>
          <w:numId w:val="2"/>
        </w:numPr>
        <w:spacing w:lineRule="auto"/>
      </w:pPr>
      <w:r>
        <w:rPr/>
        <w:t xml:space="preserve">☐ No leftover noindex from staging or development on production templates.</w:t>
      </w:r>
    </w:p>
    <w:p>
      <w:pPr>
        <w:numPr>
          <w:ilvl w:val="0"/>
          <w:numId w:val="2"/>
        </w:numPr>
        <w:spacing w:lineRule="auto"/>
      </w:pPr>
      <w:r>
        <w:rPr/>
        <w:t xml:space="preserve">☐ Self-referencing canonicals on indexable pages.</w:t>
      </w:r>
    </w:p>
    <w:p>
      <w:pPr>
        <w:numPr>
          <w:ilvl w:val="0"/>
          <w:numId w:val="2"/>
        </w:numPr>
        <w:spacing w:lineRule="auto"/>
      </w:pPr>
      <w:r>
        <w:rPr/>
        <w:t xml:space="preserve">☐ Page indexing report triaged, with Discovered and Crawled currently not indexed investigated (often a thin-content signal on new sites).</w:t>
      </w:r>
    </w:p>
    <w:p>
      <w:pPr>
        <w:spacing w:lineRule="auto"/>
      </w:pPr>
      <w:r>
        <w:rPr/>
        <w:t xml:space="preserve"> </w:t>
      </w:r>
    </w:p>
    <w:p>
      <w:pPr>
        <w:pStyle w:val="Heading2"/>
        <w:spacing w:lineRule="auto"/>
      </w:pPr>
      <w:r>
        <w:rPr/>
        <w:t xml:space="preserve">On-Page &amp; Core Pages</w:t>
      </w:r>
    </w:p>
    <w:p>
      <w:pPr>
        <w:spacing w:lineRule="auto"/>
      </w:pPr>
      <w:r>
        <w:rPr>
          <w:i/>
        </w:rPr>
        <w:t xml:space="preserve">When to use: Make sure home, product, pricing, feature, and use-case pages each target a clear query and can rank.</w:t>
      </w:r>
    </w:p>
    <w:p>
      <w:pPr>
        <w:spacing w:lineRule="auto"/>
      </w:pPr>
      <w:r>
        <w:rPr>
          <w:b/>
        </w:rPr>
        <w:t xml:space="preserve">Goal:</w:t>
      </w:r>
      <w:r>
        <w:rPr/>
        <w:t xml:space="preserve"> make sure home, product, pricing, feature, and use-case pages each target a clear query and are able to rank.</w:t>
      </w:r>
    </w:p>
    <w:p>
      <w:pPr>
        <w:pStyle w:val="Heading3"/>
        <w:spacing w:lineRule="auto"/>
      </w:pPr>
      <w:r>
        <w:rPr/>
        <w:t xml:space="preserve">Targeting &amp; metadata</w:t>
      </w:r>
    </w:p>
    <w:p>
      <w:pPr>
        <w:numPr>
          <w:ilvl w:val="0"/>
          <w:numId w:val="3"/>
        </w:numPr>
        <w:spacing w:lineRule="auto"/>
      </w:pPr>
      <w:r>
        <w:rPr/>
        <w:t xml:space="preserve">☐ Each core page maps to one primary keyword and clear intent, with no two pages cannibalizing the same query.</w:t>
      </w:r>
    </w:p>
    <w:p>
      <w:pPr>
        <w:numPr>
          <w:ilvl w:val="0"/>
          <w:numId w:val="3"/>
        </w:numPr>
        <w:spacing w:lineRule="auto"/>
      </w:pPr>
      <w:r>
        <w:rPr/>
        <w:t xml:space="preserve">☐ Unique title tag, roughly 50–60 characters, with the keyword near the front on every core page.</w:t>
      </w:r>
    </w:p>
    <w:p>
      <w:pPr>
        <w:numPr>
          <w:ilvl w:val="0"/>
          <w:numId w:val="3"/>
        </w:numPr>
        <w:spacing w:lineRule="auto"/>
      </w:pPr>
      <w:r>
        <w:rPr/>
        <w:t xml:space="preserve">☐ Unique meta description, roughly 150–155 characters, with a benefit hook.</w:t>
      </w:r>
    </w:p>
    <w:p>
      <w:pPr>
        <w:numPr>
          <w:ilvl w:val="0"/>
          <w:numId w:val="3"/>
        </w:numPr>
        <w:spacing w:lineRule="auto"/>
      </w:pPr>
      <w:r>
        <w:rPr/>
        <w:t xml:space="preserve">☐ Clean, readable slugs and a logical URL structure for product, feature, and use-case sections.</w:t>
      </w:r>
    </w:p>
    <w:p>
      <w:pPr>
        <w:pStyle w:val="Heading3"/>
        <w:spacing w:lineRule="auto"/>
      </w:pPr>
      <w:r>
        <w:rPr/>
        <w:t xml:space="preserve">Structure &amp; clarity</w:t>
      </w:r>
    </w:p>
    <w:p>
      <w:pPr>
        <w:numPr>
          <w:ilvl w:val="0"/>
          <w:numId w:val="4"/>
        </w:numPr>
        <w:spacing w:lineRule="auto"/>
      </w:pPr>
      <w:r>
        <w:rPr/>
        <w:t xml:space="preserve">☐ Exactly one H1 per page, with H2s and H3s nesting logically.</w:t>
      </w:r>
    </w:p>
    <w:p>
      <w:pPr>
        <w:numPr>
          <w:ilvl w:val="0"/>
          <w:numId w:val="4"/>
        </w:numPr>
        <w:spacing w:lineRule="auto"/>
      </w:pPr>
      <w:r>
        <w:rPr/>
        <w:t xml:space="preserve">☐ Product value proposition and key features expressed in crawlable text, not only images or graphics.</w:t>
      </w:r>
    </w:p>
    <w:p>
      <w:pPr>
        <w:numPr>
          <w:ilvl w:val="0"/>
          <w:numId w:val="4"/>
        </w:numPr>
        <w:spacing w:lineRule="auto"/>
      </w:pPr>
      <w:r>
        <w:rPr/>
        <w:t xml:space="preserve">☐ Eligible structured data added (Organization, Product or SoftwareApplication, BreadcrumbList, FAQPage), truthful and on-page.</w:t>
      </w:r>
    </w:p>
    <w:p>
      <w:pPr>
        <w:numPr>
          <w:ilvl w:val="0"/>
          <w:numId w:val="4"/>
        </w:numPr>
        <w:spacing w:lineRule="auto"/>
      </w:pPr>
      <w:r>
        <w:rPr/>
        <w:t xml:space="preserve">☐ Descriptive internal links connect related product, feature, and content pages.</w:t>
      </w:r>
    </w:p>
    <w:p>
      <w:pPr>
        <w:spacing w:lineRule="auto"/>
      </w:pPr>
      <w:r>
        <w:rPr/>
        <w:t xml:space="preserve"> </w:t>
      </w:r>
    </w:p>
    <w:p>
      <w:pPr>
        <w:pStyle w:val="Heading2"/>
        <w:spacing w:lineRule="auto"/>
      </w:pPr>
      <w:r>
        <w:rPr/>
        <w:t xml:space="preserve">Content &amp; E-E-A-T</w:t>
      </w:r>
    </w:p>
    <w:p>
      <w:pPr>
        <w:spacing w:lineRule="auto"/>
      </w:pPr>
      <w:r>
        <w:rPr>
          <w:i/>
        </w:rPr>
        <w:t xml:space="preserve">When to use: Replace thin startup content with genuinely useful pages that show expertise and earn trust.</w:t>
      </w:r>
    </w:p>
    <w:p>
      <w:pPr>
        <w:spacing w:lineRule="auto"/>
      </w:pPr>
      <w:r>
        <w:rPr>
          <w:b/>
        </w:rPr>
        <w:t xml:space="preserve">Goal:</w:t>
      </w:r>
      <w:r>
        <w:rPr/>
        <w:t xml:space="preserve"> replace thin startup content with genuinely useful pages that show expertise and earn trust.</w:t>
      </w:r>
    </w:p>
    <w:p>
      <w:pPr>
        <w:pStyle w:val="Heading3"/>
        <w:spacing w:lineRule="auto"/>
      </w:pPr>
      <w:r>
        <w:rPr/>
        <w:t xml:space="preserve">Depth over thin pages</w:t>
      </w:r>
    </w:p>
    <w:p>
      <w:pPr>
        <w:numPr>
          <w:ilvl w:val="0"/>
          <w:numId w:val="5"/>
        </w:numPr>
        <w:spacing w:lineRule="auto"/>
      </w:pPr>
      <w:r>
        <w:rPr/>
        <w:t xml:space="preserve">☐ Thin, near-empty, or placeholder pages identified and improved or consolidated.</w:t>
      </w:r>
    </w:p>
    <w:p>
      <w:pPr>
        <w:numPr>
          <w:ilvl w:val="0"/>
          <w:numId w:val="5"/>
        </w:numPr>
        <w:spacing w:lineRule="auto"/>
      </w:pPr>
      <w:r>
        <w:rPr/>
        <w:t xml:space="preserve">☐ Core educational content answers real buyer questions (how-to, comparison, integration, use-case).</w:t>
      </w:r>
    </w:p>
    <w:p>
      <w:pPr>
        <w:numPr>
          <w:ilvl w:val="0"/>
          <w:numId w:val="5"/>
        </w:numPr>
        <w:spacing w:lineRule="auto"/>
      </w:pPr>
      <w:r>
        <w:rPr/>
        <w:t xml:space="preserve">☐ Content adds original insight, product knowledge, or data, rather than rewriting page one.</w:t>
      </w:r>
    </w:p>
    <w:p>
      <w:pPr>
        <w:pStyle w:val="Heading3"/>
        <w:spacing w:lineRule="auto"/>
      </w:pPr>
      <w:r>
        <w:rPr/>
        <w:t xml:space="preserve">Trust signals</w:t>
      </w:r>
    </w:p>
    <w:p>
      <w:pPr>
        <w:numPr>
          <w:ilvl w:val="0"/>
          <w:numId w:val="6"/>
        </w:numPr>
        <w:spacing w:lineRule="auto"/>
      </w:pPr>
      <w:r>
        <w:rPr/>
        <w:t xml:space="preserve">☐ Clear author and company bios establish who is behind the advice.</w:t>
      </w:r>
    </w:p>
    <w:p>
      <w:pPr>
        <w:numPr>
          <w:ilvl w:val="0"/>
          <w:numId w:val="6"/>
        </w:numPr>
        <w:spacing w:lineRule="auto"/>
      </w:pPr>
      <w:r>
        <w:rPr/>
        <w:t xml:space="preserve">☐ About, contact, pricing, security or privacy, and terms pages complete and easy to find.</w:t>
      </w:r>
    </w:p>
    <w:p>
      <w:pPr>
        <w:numPr>
          <w:ilvl w:val="0"/>
          <w:numId w:val="6"/>
        </w:numPr>
        <w:spacing w:lineRule="auto"/>
      </w:pPr>
      <w:r>
        <w:rPr/>
        <w:t xml:space="preserve">☐ Customer proof (case studies, logos, testimonials) that is real and verifiable.</w:t>
      </w:r>
    </w:p>
    <w:p>
      <w:pPr>
        <w:numPr>
          <w:ilvl w:val="0"/>
          <w:numId w:val="6"/>
        </w:numPr>
        <w:spacing w:lineRule="auto"/>
      </w:pPr>
      <w:r>
        <w:rPr/>
        <w:t xml:space="preserve">☐ Claims are accurate and not overstated, with no vaporware or fabricated numbers.</w:t>
      </w:r>
    </w:p>
    <w:p>
      <w:pPr>
        <w:spacing w:lineRule="auto"/>
      </w:pPr>
      <w:r>
        <w:rPr/>
        <w:t xml:space="preserve"> </w:t>
      </w:r>
    </w:p>
    <w:p>
      <w:pPr>
        <w:pStyle w:val="Heading2"/>
        <w:spacing w:lineRule="auto"/>
      </w:pPr>
      <w:r>
        <w:rPr/>
        <w:t xml:space="preserve">Technical Health &amp; Core Web Vitals</w:t>
      </w:r>
    </w:p>
    <w:p>
      <w:pPr>
        <w:spacing w:lineRule="auto"/>
      </w:pPr>
      <w:r>
        <w:rPr>
          <w:i/>
        </w:rPr>
        <w:t xml:space="preserve">When to use: Keep the young site fast, crawlable, and stable so nothing technical holds back early rankings.</w:t>
      </w:r>
    </w:p>
    <w:p>
      <w:pPr>
        <w:spacing w:lineRule="auto"/>
      </w:pPr>
      <w:r>
        <w:rPr>
          <w:b/>
        </w:rPr>
        <w:t xml:space="preserve">Goal:</w:t>
      </w:r>
      <w:r>
        <w:rPr/>
        <w:t xml:space="preserve"> keep the young site fast, crawlable, and stable so nothing technical holds back early rankings.</w:t>
      </w:r>
    </w:p>
    <w:p>
      <w:pPr>
        <w:pStyle w:val="Heading3"/>
        <w:spacing w:lineRule="auto"/>
      </w:pPr>
      <w:r>
        <w:rPr/>
        <w:t xml:space="preserve">Core Web Vitals &amp; mobile</w:t>
      </w:r>
    </w:p>
    <w:p>
      <w:pPr>
        <w:numPr>
          <w:ilvl w:val="0"/>
          <w:numId w:val="7"/>
        </w:numPr>
        <w:spacing w:lineRule="auto"/>
      </w:pPr>
      <w:r>
        <w:rPr/>
        <w:t xml:space="preserve">☐ Field and lab Core Web Vitals reviewed on mobile for key templates (target </w:t>
      </w:r>
      <w:r>
        <w:rPr>
          <w:b/>
        </w:rPr>
        <w:t xml:space="preserve">LCP</w:t>
      </w:r>
      <w:r>
        <w:rPr/>
        <w:t xml:space="preserve"> ≤ </w:t>
      </w:r>
      <w:r>
        <w:rPr/>
        <w:t xml:space="preserve">['2.5s']</w:t>
      </w:r>
      <w:r>
        <w:rPr/>
        <w:t xml:space="preserve">, </w:t>
      </w:r>
      <w:r>
        <w:rPr>
          <w:b/>
        </w:rPr>
        <w:t xml:space="preserve">INP</w:t>
      </w:r>
      <w:r>
        <w:rPr/>
        <w:t xml:space="preserve"> ≤ </w:t>
      </w:r>
      <w:r>
        <w:rPr/>
        <w:t xml:space="preserve">['200ms']</w:t>
      </w:r>
      <w:r>
        <w:rPr/>
        <w:t xml:space="preserve">, </w:t>
      </w:r>
      <w:r>
        <w:rPr>
          <w:b/>
        </w:rPr>
        <w:t xml:space="preserve">CLS</w:t>
      </w:r>
      <w:r>
        <w:rPr/>
        <w:t xml:space="preserve"> ≤ </w:t>
      </w:r>
      <w:r>
        <w:rPr/>
        <w:t xml:space="preserve">['0.1']</w:t>
      </w:r>
      <w:r>
        <w:rPr/>
        <w:t xml:space="preserve">).</w:t>
      </w:r>
    </w:p>
    <w:p>
      <w:pPr>
        <w:numPr>
          <w:ilvl w:val="0"/>
          <w:numId w:val="7"/>
        </w:numPr>
        <w:spacing w:lineRule="auto"/>
      </w:pPr>
      <w:r>
        <w:rPr/>
        <w:t xml:space="preserve">☐ Heavy JavaScript bundles, marketing scripts, and chat widgets kept from blocking the main thread.</w:t>
      </w:r>
    </w:p>
    <w:p>
      <w:pPr>
        <w:numPr>
          <w:ilvl w:val="0"/>
          <w:numId w:val="7"/>
        </w:numPr>
        <w:spacing w:lineRule="auto"/>
      </w:pPr>
      <w:r>
        <w:rPr/>
        <w:t xml:space="preserve">☐ Images sized, compressed, and served in modern formats, with the LCP image loading early.</w:t>
      </w:r>
    </w:p>
    <w:p>
      <w:pPr>
        <w:numPr>
          <w:ilvl w:val="0"/>
          <w:numId w:val="7"/>
        </w:numPr>
        <w:spacing w:lineRule="auto"/>
      </w:pPr>
      <w:r>
        <w:rPr/>
        <w:t xml:space="preserve">☐ Responsive layout with adequate tap targets and readable fonts.</w:t>
      </w:r>
    </w:p>
    <w:p>
      <w:pPr>
        <w:pStyle w:val="Heading3"/>
        <w:spacing w:lineRule="auto"/>
      </w:pPr>
      <w:r>
        <w:rPr/>
        <w:t xml:space="preserve">Crawl health</w:t>
      </w:r>
    </w:p>
    <w:p>
      <w:pPr>
        <w:numPr>
          <w:ilvl w:val="0"/>
          <w:numId w:val="8"/>
        </w:numPr>
        <w:spacing w:lineRule="auto"/>
      </w:pPr>
      <w:r>
        <w:rPr/>
        <w:t xml:space="preserve">☐ No redirect chains or loops, with internal links pointing directly to 200-status URLs.</w:t>
      </w:r>
    </w:p>
    <w:p>
      <w:pPr>
        <w:numPr>
          <w:ilvl w:val="0"/>
          <w:numId w:val="8"/>
        </w:numPr>
        <w:spacing w:lineRule="auto"/>
      </w:pPr>
      <w:r>
        <w:rPr/>
        <w:t xml:space="preserve">☐ Broken links and 404s fixed or redirected.</w:t>
      </w:r>
    </w:p>
    <w:p>
      <w:pPr>
        <w:numPr>
          <w:ilvl w:val="0"/>
          <w:numId w:val="8"/>
        </w:numPr>
        <w:spacing w:lineRule="auto"/>
      </w:pPr>
      <w:r>
        <w:rPr/>
        <w:t xml:space="preserve">☐ JavaScript-rendered content, links, and canonicals present in the rendered DOM.</w:t>
      </w:r>
    </w:p>
    <w:p>
      <w:pPr>
        <w:numPr>
          <w:ilvl w:val="0"/>
          <w:numId w:val="8"/>
        </w:numPr>
        <w:spacing w:lineRule="auto"/>
      </w:pPr>
      <w:r>
        <w:rPr/>
        <w:t xml:space="preserve">☐ HTTPS everywhere with a valid certificate and no mixed content.</w:t>
      </w:r>
    </w:p>
    <w:p>
      <w:pPr>
        <w:spacing w:lineRule="auto"/>
      </w:pPr>
      <w:r>
        <w:rPr/>
        <w:t xml:space="preserve"> </w:t>
      </w:r>
    </w:p>
    <w:p>
      <w:pPr>
        <w:pStyle w:val="Heading2"/>
        <w:spacing w:lineRule="auto"/>
      </w:pPr>
      <w:r>
        <w:rPr/>
        <w:t xml:space="preserve">Analytics, Search Console &amp; Measurement</w:t>
      </w:r>
    </w:p>
    <w:p>
      <w:pPr>
        <w:spacing w:lineRule="auto"/>
      </w:pPr>
      <w:r>
        <w:rPr>
          <w:i/>
        </w:rPr>
        <w:t xml:space="preserve">When to use: Make sure you can actually measure SEO before you invest in it.</w:t>
      </w:r>
    </w:p>
    <w:p>
      <w:pPr>
        <w:spacing w:lineRule="auto"/>
      </w:pPr>
      <w:r>
        <w:rPr>
          <w:b/>
        </w:rPr>
        <w:t xml:space="preserve">Goal:</w:t>
      </w:r>
      <w:r>
        <w:rPr/>
        <w:t xml:space="preserve"> make sure you can actually measure SEO before you invest in it.</w:t>
      </w:r>
    </w:p>
    <w:p>
      <w:pPr>
        <w:pStyle w:val="Heading3"/>
        <w:spacing w:lineRule="auto"/>
      </w:pPr>
      <w:r>
        <w:rPr/>
        <w:t xml:space="preserve">Tracking setup</w:t>
      </w:r>
    </w:p>
    <w:p>
      <w:pPr>
        <w:numPr>
          <w:ilvl w:val="0"/>
          <w:numId w:val="9"/>
        </w:numPr>
        <w:spacing w:lineRule="auto"/>
      </w:pPr>
      <w:r>
        <w:rPr/>
        <w:t xml:space="preserve">☐ Analytics installed once, firing correctly, and excluding internal traffic.</w:t>
      </w:r>
    </w:p>
    <w:p>
      <w:pPr>
        <w:numPr>
          <w:ilvl w:val="0"/>
          <w:numId w:val="9"/>
        </w:numPr>
        <w:spacing w:lineRule="auto"/>
      </w:pPr>
      <w:r>
        <w:rPr/>
        <w:t xml:space="preserve">☐ Key conversions (signup, demo, trial) defined and tracked.</w:t>
      </w:r>
    </w:p>
    <w:p>
      <w:pPr>
        <w:numPr>
          <w:ilvl w:val="0"/>
          <w:numId w:val="9"/>
        </w:numPr>
        <w:spacing w:lineRule="auto"/>
      </w:pPr>
      <w:r>
        <w:rPr/>
        <w:t xml:space="preserve">☐ Search Console linked and receiving performance data.</w:t>
      </w:r>
    </w:p>
    <w:p>
      <w:pPr>
        <w:pStyle w:val="Heading3"/>
        <w:spacing w:lineRule="auto"/>
      </w:pPr>
      <w:r>
        <w:rPr/>
        <w:t xml:space="preserve">Baselines &amp; monitoring</w:t>
      </w:r>
    </w:p>
    <w:p>
      <w:pPr>
        <w:numPr>
          <w:ilvl w:val="0"/>
          <w:numId w:val="10"/>
        </w:numPr>
        <w:spacing w:lineRule="auto"/>
      </w:pPr>
      <w:r>
        <w:rPr/>
        <w:t xml:space="preserve">☐ Baseline recorded for impressions, clicks, indexed pages, and conversions.</w:t>
      </w:r>
    </w:p>
    <w:p>
      <w:pPr>
        <w:numPr>
          <w:ilvl w:val="0"/>
          <w:numId w:val="10"/>
        </w:numPr>
        <w:spacing w:lineRule="auto"/>
      </w:pPr>
      <w:r>
        <w:rPr/>
        <w:t xml:space="preserve">☐ Rank and keyword tracking set up for target queries.</w:t>
      </w:r>
    </w:p>
    <w:p>
      <w:pPr>
        <w:numPr>
          <w:ilvl w:val="0"/>
          <w:numId w:val="10"/>
        </w:numPr>
        <w:spacing w:lineRule="auto"/>
      </w:pPr>
      <w:r>
        <w:rPr/>
        <w:t xml:space="preserve">☐ Alerts or a recurring check in place for index-coverage drops, crawl errors, and Core Web Vitals regressions.</w:t>
      </w:r>
    </w:p>
    <w:p>
      <w:pPr>
        <w:numPr>
          <w:ilvl w:val="0"/>
          <w:numId w:val="10"/>
        </w:numPr>
        <w:spacing w:lineRule="auto"/>
      </w:pPr>
      <w:r>
        <w:rPr/>
        <w:t xml:space="preserve">☐ Reporting cadence agreed so early signals are actually noticed.</w:t>
      </w:r>
    </w:p>
    <w:p>
      <w:pPr>
        <w:spacing w:lineRule="auto"/>
      </w:pPr>
      <w:r>
        <w:rPr/>
        <w:t xml:space="preserve"> </w:t>
      </w:r>
    </w:p>
    <w:p>
      <w:pPr>
        <w:pStyle w:val="Heading2"/>
        <w:spacing w:lineRule="auto"/>
      </w:pPr>
      <w:r>
        <w:rPr/>
        <w:t xml:space="preserve">Backlinks &amp; Early Authority</w:t>
      </w:r>
    </w:p>
    <w:p>
      <w:pPr>
        <w:spacing w:lineRule="auto"/>
      </w:pPr>
      <w:r>
        <w:rPr>
          <w:i/>
        </w:rPr>
        <w:t xml:space="preserve">When to use: Build a natural link profile from zero without shortcuts that get a young domain penalized.</w:t>
      </w:r>
    </w:p>
    <w:p>
      <w:pPr>
        <w:spacing w:lineRule="auto"/>
      </w:pPr>
      <w:r>
        <w:rPr>
          <w:b/>
        </w:rPr>
        <w:t xml:space="preserve">Goal:</w:t>
      </w:r>
      <w:r>
        <w:rPr/>
        <w:t xml:space="preserve"> build a natural link profile from zero without shortcuts that could get a young domain penalized.</w:t>
      </w:r>
    </w:p>
    <w:p>
      <w:pPr>
        <w:pStyle w:val="Heading3"/>
        <w:spacing w:lineRule="auto"/>
      </w:pPr>
      <w:r>
        <w:rPr/>
        <w:t xml:space="preserve">Profile &amp; risk</w:t>
      </w:r>
    </w:p>
    <w:p>
      <w:pPr>
        <w:numPr>
          <w:ilvl w:val="0"/>
          <w:numId w:val="11"/>
        </w:numPr>
        <w:spacing w:lineRule="auto"/>
      </w:pPr>
      <w:r>
        <w:rPr/>
        <w:t xml:space="preserve">☐ Current backlink profile reviewed for referring domains, authority, and relevance.</w:t>
      </w:r>
    </w:p>
    <w:p>
      <w:pPr>
        <w:numPr>
          <w:ilvl w:val="0"/>
          <w:numId w:val="11"/>
        </w:numPr>
        <w:spacing w:lineRule="auto"/>
      </w:pPr>
      <w:r>
        <w:rPr/>
        <w:t xml:space="preserve">☐ Spammy links from low-value directories or bought placements identified and avoided or disavowed.</w:t>
      </w:r>
    </w:p>
    <w:p>
      <w:pPr>
        <w:numPr>
          <w:ilvl w:val="0"/>
          <w:numId w:val="11"/>
        </w:numPr>
        <w:spacing w:lineRule="auto"/>
      </w:pPr>
      <w:r>
        <w:rPr/>
        <w:t xml:space="preserve">☐ Anchor-text profile kept natural, with no exact-match over-optimization.</w:t>
      </w:r>
    </w:p>
    <w:p>
      <w:pPr>
        <w:pStyle w:val="Heading3"/>
        <w:spacing w:lineRule="auto"/>
      </w:pPr>
      <w:r>
        <w:rPr/>
        <w:t xml:space="preserve">Realistic link building</w:t>
      </w:r>
    </w:p>
    <w:p>
      <w:pPr>
        <w:numPr>
          <w:ilvl w:val="0"/>
          <w:numId w:val="12"/>
        </w:numPr>
        <w:spacing w:lineRule="auto"/>
      </w:pPr>
      <w:r>
        <w:rPr/>
        <w:t xml:space="preserve">☐ Backlink gap versus established competitors analyzed for achievable targets.</w:t>
      </w:r>
    </w:p>
    <w:p>
      <w:pPr>
        <w:numPr>
          <w:ilvl w:val="0"/>
          <w:numId w:val="12"/>
        </w:numPr>
        <w:spacing w:lineRule="auto"/>
      </w:pPr>
      <w:r>
        <w:rPr/>
        <w:t xml:space="preserve">☐ Foundational, legitimate mentions pursued (relevant directories, launch platforms, partner and integration pages).</w:t>
      </w:r>
    </w:p>
    <w:p>
      <w:pPr>
        <w:numPr>
          <w:ilvl w:val="0"/>
          <w:numId w:val="12"/>
        </w:numPr>
        <w:spacing w:lineRule="auto"/>
      </w:pPr>
      <w:r>
        <w:rPr/>
        <w:t xml:space="preserve">☐ Digital-PR angles from the startup's data, story, or founder expertise identified.</w:t>
      </w:r>
    </w:p>
    <w:p>
      <w:pPr>
        <w:numPr>
          <w:ilvl w:val="0"/>
          <w:numId w:val="12"/>
        </w:numPr>
        <w:spacing w:lineRule="auto"/>
      </w:pPr>
      <w:r>
        <w:rPr/>
        <w:t xml:space="preserve">☐ Unlinked brand mentions and press pickups reclaimed as links.</w:t>
      </w:r>
    </w:p>
    <w:p>
      <w:pPr>
        <w:spacing w:lineRule="auto"/>
      </w:pPr>
      <w:r>
        <w:rPr>
          <w:i/>
        </w:rPr>
        <w:t xml:space="preserve">Free template from UNmiss · https://unmiss.com/templates/startup-seo-audit-checklist-template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Startup SEO Audit Checklist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