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Strategy Template for Law Firms</w:t>
      </w:r>
    </w:p>
    <w:p>
      <w:pPr>
        <w:spacing w:lineRule="auto"/>
      </w:pPr>
      <w:r>
        <w:rPr>
          <w:i/>
        </w:rPr>
        <w:t xml:space="preserve">Law firms compete in a local, trust-driven, and heavily regulated corner of search, so a clear strategy matters more than a pile of tactics. This template helps you build an SEO plan around practice-area pages, local and Google Business Profile visibility, and the attorney E-E-A-T that a YMYL category rewards, while keeping every claim, result, and review inside your state bar advertising rules. Pick the variant that fits where you are: a full strategy, a local-SEO focus, a content plan, a technical roadmap, a competitor angle, or a 90-day quick-win plan.</w:t>
      </w:r>
    </w:p>
    <w:p>
      <w:pPr>
        <w:pStyle w:val="Heading2"/>
        <w:spacing w:lineRule="auto"/>
      </w:pPr>
      <w:r>
        <w:rPr/>
        <w:t xml:space="preserve">Full Strategy</w:t>
      </w:r>
    </w:p>
    <w:p>
      <w:pPr>
        <w:spacing w:lineRule="auto"/>
      </w:pPr>
      <w:r>
        <w:rPr>
          <w:i/>
        </w:rPr>
        <w:t xml:space="preserve">When to use: The complete strategy document tying business goals to practice-area, local, E-E-A-T, review, and content pillars, with compliance built in.</w:t>
      </w:r>
    </w:p>
    <w:p>
      <w:pPr>
        <w:spacing w:lineRule="auto"/>
      </w:pPr>
      <w:r>
        <w:rPr>
          <w:b/>
        </w:rPr>
        <w:t xml:space="preserve">Law Firm SEO Strategy</w:t>
      </w:r>
      <w:r>
        <w:rPr/>
        <w:br w:type="textWrapping"/>
      </w:r>
      <w:r>
        <w:rPr/>
        <w:t xml:space="preserve">Prepared for </w:t>
      </w:r>
      <w:r>
        <w:rPr/>
        <w:t xml:space="preserve">[Firm Name]</w:t>
      </w:r>
      <w:r>
        <w:rPr/>
        <w:t xml:space="preserve"> by </w:t>
      </w:r>
      <w:r>
        <w:rPr/>
        <w:t xml:space="preserve">[Author]</w:t>
      </w:r>
      <w:r>
        <w:rPr/>
        <w:t xml:space="preserve"> on </w:t>
      </w:r>
      <w:r>
        <w:rPr/>
        <w:t xml:space="preserve">[Date]</w:t>
      </w:r>
      <w:r>
        <w:rPr/>
        <w:t xml:space="preserve">. This document sets the strategy for growing qualified case inquiries from search across </w:t>
      </w:r>
      <w:r>
        <w:rPr/>
        <w:t xml:space="preserve">[practice areas, e.g. personal injury, family law, estate planning]</w:t>
      </w:r>
      <w:r>
        <w:rPr/>
        <w:t xml:space="preserve"> in </w:t>
      </w:r>
      <w:r>
        <w:rPr/>
        <w:t xml:space="preserve">[target markets]</w:t>
      </w:r>
      <w:r>
        <w:rPr/>
        <w:t xml:space="preserve">.</w:t>
      </w:r>
    </w:p>
    <w:p>
      <w:pPr>
        <w:spacing w:lineRule="auto"/>
      </w:pPr>
      <w:r>
        <w:rPr>
          <w:b/>
        </w:rPr>
        <w:t xml:space="preserve">Business goals and KPIs</w:t>
      </w:r>
      <w:r>
        <w:rPr/>
        <w:br w:type="textWrapping"/>
      </w:r>
      <w:r>
        <w:rPr>
          <w:b/>
        </w:rPr>
        <w:t xml:space="preserve">Primary goal:</w:t>
      </w:r>
      <w:r>
        <w:rPr/>
        <w:t xml:space="preserve">[e.g. more qualified consultations or signed matters from organic]</w:t>
      </w:r>
      <w:r>
        <w:rPr/>
        <w:br w:type="textWrapping"/>
      </w:r>
      <w:r>
        <w:rPr>
          <w:b/>
        </w:rPr>
        <w:t xml:space="preserve">Primary KPIs:</w:t>
      </w:r>
      <w:r>
        <w:rPr/>
        <w:t xml:space="preserve">[consultation form fills, phone calls, and signed matters by practice area]</w:t>
      </w:r>
      <w:r>
        <w:rPr/>
        <w:br w:type="textWrapping"/>
      </w:r>
      <w:r>
        <w:rPr>
          <w:b/>
        </w:rPr>
        <w:t xml:space="preserve">Leading indicators:</w:t>
      </w:r>
      <w:r>
        <w:rPr/>
        <w:t xml:space="preserve"> local pack presence, rankings for practice-area terms, and non-brand clicks, tracked as signals rather than the headline.</w:t>
      </w:r>
    </w:p>
    <w:p>
      <w:pPr>
        <w:spacing w:lineRule="auto"/>
      </w:pPr>
      <w:r>
        <w:rPr>
          <w:b/>
        </w:rPr>
        <w:t xml:space="preserve">Strategic pillars</w:t>
      </w:r>
      <w:r>
        <w:rPr/>
        <w:br w:type="textWrapping"/>
      </w:r>
      <w:r>
        <w:rPr>
          <w:b/>
        </w:rPr>
        <w:t xml:space="preserve">Practice-area pages:</w:t>
      </w:r>
      <w:r>
        <w:rPr/>
        <w:t xml:space="preserve">[one strong page per service, plus city or neighborhood variants only where you truly serve]</w:t>
      </w:r>
      <w:r>
        <w:rPr/>
        <w:br w:type="textWrapping"/>
      </w:r>
      <w:r>
        <w:rPr>
          <w:b/>
        </w:rPr>
        <w:t xml:space="preserve">Local and Google Business Profile:</w:t>
      </w:r>
      <w:r>
        <w:rPr/>
        <w:t xml:space="preserve">[GBP optimization, citations, and local pack visibility]</w:t>
      </w:r>
      <w:r>
        <w:rPr/>
        <w:br w:type="textWrapping"/>
      </w:r>
      <w:r>
        <w:rPr>
          <w:b/>
        </w:rPr>
        <w:t xml:space="preserve">E-E-A-T and attorney bios:</w:t>
      </w:r>
      <w:r>
        <w:rPr/>
        <w:t xml:space="preserve">[detailed bios with bar admissions, credentials, and areas of focus]</w:t>
      </w:r>
      <w:r>
        <w:rPr/>
        <w:br w:type="textWrapping"/>
      </w:r>
      <w:r>
        <w:rPr>
          <w:b/>
        </w:rPr>
        <w:t xml:space="preserve">Reviews:</w:t>
      </w:r>
      <w:r>
        <w:rPr/>
        <w:t xml:space="preserve">[an ethical review-generation process within your bar rules]</w:t>
      </w:r>
      <w:r>
        <w:rPr/>
        <w:br w:type="textWrapping"/>
      </w:r>
      <w:r>
        <w:rPr>
          <w:b/>
        </w:rPr>
        <w:t xml:space="preserve">Content calendar:</w:t>
      </w:r>
      <w:r>
        <w:rPr/>
        <w:t xml:space="preserve">[recurring articles answering the questions clients actually ask]</w:t>
      </w:r>
    </w:p>
    <w:p>
      <w:pPr>
        <w:spacing w:lineRule="auto"/>
      </w:pPr>
      <w:r>
        <w:rPr>
          <w:b/>
        </w:rPr>
        <w:t xml:space="preserve">Compliance:</w:t>
      </w:r>
      <w:r>
        <w:rPr/>
        <w:t xml:space="preserve"> every claim, result, and testimonial follows your state bar advertising rules and is reviewed before publishing. We do not state or imply guaranteed outcomes, and any case results carry the appropriate disclaimer.</w:t>
      </w:r>
    </w:p>
    <w:p>
      <w:pPr>
        <w:spacing w:lineRule="auto"/>
      </w:pPr>
      <w:r>
        <w:rPr>
          <w:b/>
        </w:rPr>
        <w:t xml:space="preserve">Expectations:</w:t>
      </w:r>
      <w:r>
        <w:rPr/>
        <w:t xml:space="preserve"> legal SEO is competitive and trust-driven, so meaningful results typically take several months. We do not guarantee rankings or a case count; success depends on Google, your market, and prompt review on your side.</w:t>
      </w:r>
    </w:p>
    <w:p>
      <w:pPr>
        <w:spacing w:lineRule="auto"/>
      </w:pPr>
      <w:r>
        <w:rPr/>
        <w:t xml:space="preserve"> </w:t>
      </w:r>
    </w:p>
    <w:p>
      <w:pPr>
        <w:pStyle w:val="Heading2"/>
        <w:spacing w:lineRule="auto"/>
      </w:pPr>
      <w:r>
        <w:rPr/>
        <w:t xml:space="preserve">Local-SEO Focus</w:t>
      </w:r>
    </w:p>
    <w:p>
      <w:pPr>
        <w:spacing w:lineRule="auto"/>
      </w:pPr>
      <w:r>
        <w:rPr>
          <w:i/>
        </w:rPr>
        <w:t xml:space="preserve">When to use: A strategy centered on the local pack, map visibility, and Google Business Profile for firms whose clients search locally.</w:t>
      </w:r>
    </w:p>
    <w:p>
      <w:pPr>
        <w:spacing w:lineRule="auto"/>
      </w:pPr>
      <w:r>
        <w:rPr>
          <w:b/>
        </w:rPr>
        <w:t xml:space="preserve">Local SEO Strategy</w:t>
      </w:r>
      <w:r>
        <w:rPr/>
        <w:br w:type="textWrapping"/>
      </w:r>
      <w:r>
        <w:rPr/>
        <w:t xml:space="preserve">Focus: win visibility in the local pack and map results for </w:t>
      </w:r>
      <w:r>
        <w:rPr/>
        <w:t xml:space="preserve">[practice areas]</w:t>
      </w:r>
      <w:r>
        <w:rPr/>
        <w:t xml:space="preserve"> across </w:t>
      </w:r>
      <w:r>
        <w:rPr/>
        <w:t xml:space="preserve">[cities or counties you serve]</w:t>
      </w:r>
      <w:r>
        <w:rPr/>
        <w:t xml:space="preserve">.</w:t>
      </w:r>
    </w:p>
    <w:p>
      <w:pPr>
        <w:spacing w:lineRule="auto"/>
      </w:pPr>
      <w:r>
        <w:rPr>
          <w:b/>
        </w:rPr>
        <w:t xml:space="preserve">Google Business Profile</w:t>
      </w:r>
      <w:r>
        <w:rPr/>
        <w:br w:type="textWrapping"/>
      </w:r>
      <w:r>
        <w:rPr>
          <w:b/>
        </w:rPr>
        <w:t xml:space="preserve">Optimization:</w:t>
      </w:r>
      <w:r>
        <w:rPr/>
        <w:t xml:space="preserve">[categories, services, hours, service areas, and a complete profile]</w:t>
      </w:r>
      <w:r>
        <w:rPr/>
        <w:br w:type="textWrapping"/>
      </w:r>
      <w:r>
        <w:rPr>
          <w:b/>
        </w:rPr>
        <w:t xml:space="preserve">Posts and photos:</w:t>
      </w:r>
      <w:r>
        <w:rPr/>
        <w:t xml:space="preserve">[a regular cadence of updates and office photos]</w:t>
      </w:r>
      <w:r>
        <w:rPr/>
        <w:br w:type="textWrapping"/>
      </w:r>
      <w:r>
        <w:rPr>
          <w:b/>
        </w:rPr>
        <w:t xml:space="preserve">Q&amp;A and messaging:</w:t>
      </w:r>
      <w:r>
        <w:rPr/>
        <w:t xml:space="preserve">[seed common questions and monitor for responses]</w:t>
      </w:r>
    </w:p>
    <w:p>
      <w:pPr>
        <w:spacing w:lineRule="auto"/>
      </w:pPr>
      <w:r>
        <w:rPr>
          <w:b/>
        </w:rPr>
        <w:t xml:space="preserve">Local signals</w:t>
      </w:r>
      <w:r>
        <w:rPr/>
        <w:br w:type="textWrapping"/>
      </w:r>
      <w:r>
        <w:rPr>
          <w:b/>
        </w:rPr>
        <w:t xml:space="preserve">Citations:</w:t>
      </w:r>
      <w:r>
        <w:rPr/>
        <w:t xml:space="preserve">[consistent name, address, and phone across legal directories such as Avvo, Justia, and FindLaw, plus general directories]</w:t>
      </w:r>
      <w:r>
        <w:rPr/>
        <w:br w:type="textWrapping"/>
      </w:r>
      <w:r>
        <w:rPr>
          <w:b/>
        </w:rPr>
        <w:t xml:space="preserve">Location pages:</w:t>
      </w:r>
      <w:r>
        <w:rPr/>
        <w:t xml:space="preserve">[a genuine page per office or service area, never doorway pages for places you do not serve]</w:t>
      </w:r>
      <w:r>
        <w:rPr/>
        <w:br w:type="textWrapping"/>
      </w:r>
      <w:r>
        <w:rPr>
          <w:b/>
        </w:rPr>
        <w:t xml:space="preserve">Reviews:</w:t>
      </w:r>
      <w:r>
        <w:rPr/>
        <w:t xml:space="preserve">[an ethical, bar-compliant process to earn and respond to reviews without disclosing confidential details]</w:t>
      </w:r>
    </w:p>
    <w:p>
      <w:pPr>
        <w:spacing w:lineRule="auto"/>
      </w:pPr>
      <w:r>
        <w:rPr>
          <w:b/>
        </w:rPr>
        <w:t xml:space="preserve">Measurement:</w:t>
      </w:r>
      <w:r>
        <w:rPr/>
        <w:t xml:space="preserve">[calls and direction requests from GBP, local pack rankings by city, and consultation form fills from local pages]</w:t>
      </w:r>
      <w:r>
        <w:rPr/>
        <w:t xml:space="preserve">.</w:t>
      </w:r>
    </w:p>
    <w:p>
      <w:pPr>
        <w:spacing w:lineRule="auto"/>
      </w:pPr>
      <w:r>
        <w:rPr>
          <w:b/>
        </w:rPr>
        <w:t xml:space="preserve">Guardrails:</w:t>
      </w:r>
      <w:r>
        <w:rPr/>
        <w:t xml:space="preserve"> only create location pages for places you actually practice, keep every listing accurate, and follow your state bar rules on reviews and testimonials. We do not guarantee a spot in the local pack; Google weighs proximity, prominence, and relevance in ways no one controls.</w:t>
      </w:r>
    </w:p>
    <w:p>
      <w:pPr>
        <w:spacing w:lineRule="auto"/>
      </w:pPr>
      <w:r>
        <w:rPr/>
        <w:t xml:space="preserve"> </w:t>
      </w:r>
    </w:p>
    <w:p>
      <w:pPr>
        <w:pStyle w:val="Heading2"/>
        <w:spacing w:lineRule="auto"/>
      </w:pPr>
      <w:r>
        <w:rPr/>
        <w:t xml:space="preserve">Content Plan</w:t>
      </w:r>
    </w:p>
    <w:p>
      <w:pPr>
        <w:spacing w:lineRule="auto"/>
      </w:pPr>
      <w:r>
        <w:rPr>
          <w:i/>
        </w:rPr>
        <w:t xml:space="preserve">When to use: A content strategy and calendar built around practice-area authority and the questions prospective clients search before they call.</w:t>
      </w:r>
    </w:p>
    <w:p>
      <w:pPr>
        <w:spacing w:lineRule="auto"/>
      </w:pPr>
      <w:r>
        <w:rPr>
          <w:b/>
        </w:rPr>
        <w:t xml:space="preserve">Content Plan &amp; Calendar</w:t>
      </w:r>
      <w:r>
        <w:rPr/>
        <w:br w:type="textWrapping"/>
      </w:r>
      <w:r>
        <w:rPr/>
        <w:t xml:space="preserve">Goal: build topical authority around your practice areas and answer the questions prospective clients search before they call.</w:t>
      </w:r>
    </w:p>
    <w:p>
      <w:pPr>
        <w:spacing w:lineRule="auto"/>
      </w:pPr>
      <w:r>
        <w:rPr>
          <w:b/>
        </w:rPr>
        <w:t xml:space="preserve">Content pillars</w:t>
      </w:r>
      <w:r>
        <w:rPr/>
        <w:br w:type="textWrapping"/>
      </w:r>
      <w:r>
        <w:rPr>
          <w:b/>
        </w:rPr>
        <w:t xml:space="preserve">Practice-area guides:</w:t>
      </w:r>
      <w:r>
        <w:rPr/>
        <w:t xml:space="preserve">[a thorough pillar per service, e.g. what to expect in a [practice area] case]</w:t>
      </w:r>
      <w:r>
        <w:rPr/>
        <w:br w:type="textWrapping"/>
      </w:r>
      <w:r>
        <w:rPr>
          <w:b/>
        </w:rPr>
        <w:t xml:space="preserve">Client FAQs:</w:t>
      </w:r>
      <w:r>
        <w:rPr/>
        <w:t xml:space="preserve">[real questions, e.g. how long a [case type] takes, what it is worth, and the deadlines that apply]</w:t>
      </w:r>
      <w:r>
        <w:rPr/>
        <w:br w:type="textWrapping"/>
      </w:r>
      <w:r>
        <w:rPr>
          <w:b/>
        </w:rPr>
        <w:t xml:space="preserve">Local and situational:</w:t>
      </w:r>
      <w:r>
        <w:rPr/>
        <w:t xml:space="preserve">[state-specific rules, what to do after [event], and jurisdiction deadlines]</w:t>
      </w:r>
    </w:p>
    <w:p>
      <w:pPr>
        <w:spacing w:lineRule="auto"/>
      </w:pPr>
      <w:r>
        <w:rPr>
          <w:b/>
        </w:rPr>
        <w:t xml:space="preserve">Calendar and cadence</w:t>
      </w:r>
      <w:r>
        <w:rPr/>
        <w:br w:type="textWrapping"/>
      </w:r>
      <w:r>
        <w:rPr>
          <w:b/>
        </w:rPr>
        <w:t xml:space="preserve">Cadence:</w:t>
      </w:r>
      <w:r>
        <w:rPr/>
        <w:t xml:space="preserve">[e.g. 2 to 4 pieces per month you can sustain]</w:t>
      </w:r>
      <w:r>
        <w:rPr/>
        <w:br w:type="textWrapping"/>
      </w:r>
      <w:r>
        <w:rPr>
          <w:b/>
        </w:rPr>
        <w:t xml:space="preserve">Owner:</w:t>
      </w:r>
      <w:r>
        <w:rPr/>
        <w:t xml:space="preserve">[writer and reviewing attorney]</w:t>
      </w:r>
      <w:r>
        <w:rPr/>
        <w:br w:type="textWrapping"/>
      </w:r>
      <w:r>
        <w:rPr>
          <w:b/>
        </w:rPr>
        <w:t xml:space="preserve">Internal links:</w:t>
      </w:r>
      <w:r>
        <w:rPr/>
        <w:t xml:space="preserve"> point each article at the relevant practice-area page and consultation CTA.</w:t>
      </w:r>
    </w:p>
    <w:p>
      <w:pPr>
        <w:spacing w:lineRule="auto"/>
      </w:pPr>
      <w:r>
        <w:rPr>
          <w:b/>
        </w:rPr>
        <w:t xml:space="preserve">E-E-A-T:</w:t>
      </w:r>
      <w:r>
        <w:rPr/>
        <w:t xml:space="preserve"> attribute content to a named attorney, show their credentials, and have a licensed attorney review anything that touches the law for accuracy.</w:t>
      </w:r>
    </w:p>
    <w:p>
      <w:pPr>
        <w:spacing w:lineRule="auto"/>
      </w:pPr>
      <w:r>
        <w:rPr>
          <w:b/>
        </w:rPr>
        <w:t xml:space="preserve">Compliance:</w:t>
      </w:r>
      <w:r>
        <w:rPr/>
        <w:t xml:space="preserve"> write helpful information, not legal advice, include the appropriate disclaimer, and avoid any language that promises a result. We prioritize accuracy and trust over volume, because in a YMYL category search rewards demonstrated expertise, and misleading content is both an ethics and a ranking risk.</w:t>
      </w:r>
    </w:p>
    <w:p>
      <w:pPr>
        <w:spacing w:lineRule="auto"/>
      </w:pPr>
      <w:r>
        <w:rPr/>
        <w:t xml:space="preserve"> </w:t>
      </w:r>
    </w:p>
    <w:p>
      <w:pPr>
        <w:pStyle w:val="Heading2"/>
        <w:spacing w:lineRule="auto"/>
      </w:pPr>
      <w:r>
        <w:rPr/>
        <w:t xml:space="preserve">Technical Roadmap</w:t>
      </w:r>
    </w:p>
    <w:p>
      <w:pPr>
        <w:spacing w:lineRule="auto"/>
      </w:pPr>
      <w:r>
        <w:rPr>
          <w:i/>
        </w:rPr>
        <w:t xml:space="preserve">When to use: A sequenced technical plan so the site's foundation supports practice-area and local pages before content and reviews scale.</w:t>
      </w:r>
    </w:p>
    <w:p>
      <w:pPr>
        <w:spacing w:lineRule="auto"/>
      </w:pPr>
      <w:r>
        <w:rPr>
          <w:b/>
        </w:rPr>
        <w:t xml:space="preserve">Technical SEO Roadmap</w:t>
      </w:r>
      <w:r>
        <w:rPr/>
        <w:br w:type="textWrapping"/>
      </w:r>
      <w:r>
        <w:rPr/>
        <w:t xml:space="preserve">Purpose: make sure the foundation supports your practice-area and local pages so content and reviews can actually rank.</w:t>
      </w:r>
    </w:p>
    <w:p>
      <w:pPr>
        <w:spacing w:lineRule="auto"/>
      </w:pPr>
      <w:r>
        <w:rPr>
          <w:b/>
        </w:rPr>
        <w:t xml:space="preserve">Priorities</w:t>
      </w:r>
      <w:r>
        <w:rPr/>
        <w:br w:type="textWrapping"/>
      </w:r>
      <w:r>
        <w:rPr>
          <w:b/>
        </w:rPr>
        <w:t xml:space="preserve">Site architecture:</w:t>
      </w:r>
      <w:r>
        <w:rPr/>
        <w:t xml:space="preserve">[a clear structure grouping practice areas and locations, with logical internal linking]</w:t>
      </w:r>
      <w:r>
        <w:rPr/>
        <w:br w:type="textWrapping"/>
      </w:r>
      <w:r>
        <w:rPr>
          <w:b/>
        </w:rPr>
        <w:t xml:space="preserve">Crawl and indexation:</w:t>
      </w:r>
      <w:r>
        <w:rPr/>
        <w:t xml:space="preserve">[fix broken links and redirect chains, and keep thin or duplicate location pages out of the index]</w:t>
      </w:r>
      <w:r>
        <w:rPr/>
        <w:br w:type="textWrapping"/>
      </w:r>
      <w:r>
        <w:rPr>
          <w:b/>
        </w:rPr>
        <w:t xml:space="preserve">Core Web Vitals:</w:t>
      </w:r>
      <w:r>
        <w:rPr/>
        <w:t xml:space="preserve">[LCP, INP, and CLS across the home, practice-area, and blog templates]</w:t>
      </w:r>
      <w:r>
        <w:rPr/>
        <w:br w:type="textWrapping"/>
      </w:r>
      <w:r>
        <w:rPr>
          <w:b/>
        </w:rPr>
        <w:t xml:space="preserve">Mobile:</w:t>
      </w:r>
      <w:r>
        <w:rPr/>
        <w:t xml:space="preserve">[most legal searches are mobile, so verify tap targets, speed, and click-to-call]</w:t>
      </w:r>
      <w:r>
        <w:rPr/>
        <w:br w:type="textWrapping"/>
      </w:r>
      <w:r>
        <w:rPr>
          <w:b/>
        </w:rPr>
        <w:t xml:space="preserve">Structured data:</w:t>
      </w:r>
      <w:r>
        <w:rPr/>
        <w:t xml:space="preserve">[LegalService or Attorney, plus FAQ and breadcrumb schema]</w:t>
      </w:r>
    </w:p>
    <w:p>
      <w:pPr>
        <w:spacing w:lineRule="auto"/>
      </w:pPr>
      <w:r>
        <w:rPr>
          <w:b/>
        </w:rPr>
        <w:t xml:space="preserve">Sequencing:</w:t>
      </w:r>
      <w:r>
        <w:rPr/>
        <w:t xml:space="preserve"> resolve crawl, indexation, and mobile blockers first, then page experience, then enhancements. Each item gets one owner, an effort estimate, and a target date.</w:t>
      </w:r>
    </w:p>
    <w:p>
      <w:pPr>
        <w:spacing w:lineRule="auto"/>
      </w:pPr>
      <w:r>
        <w:rPr>
          <w:b/>
        </w:rPr>
        <w:t xml:space="preserve">What we need:</w:t>
      </w:r>
      <w:r>
        <w:rPr/>
        <w:t xml:space="preserve">[CMS and hosting access, Search Console, and developer time to implement]</w:t>
      </w:r>
      <w:r>
        <w:rPr/>
        <w:t xml:space="preserve">.</w:t>
      </w:r>
    </w:p>
    <w:p>
      <w:pPr>
        <w:spacing w:lineRule="auto"/>
      </w:pPr>
      <w:r>
        <w:rPr>
          <w:b/>
        </w:rPr>
        <w:t xml:space="preserve">Note:</w:t>
      </w:r>
      <w:r>
        <w:rPr/>
        <w:t xml:space="preserve"> technical work removes barriers, but it does not rank pages on its own, and we do not guarantee rankings from it. Implementation speed depends on your development resources.</w:t>
      </w:r>
    </w:p>
    <w:p>
      <w:pPr>
        <w:spacing w:lineRule="auto"/>
      </w:pPr>
      <w:r>
        <w:rPr/>
        <w:t xml:space="preserve"> </w:t>
      </w:r>
    </w:p>
    <w:p>
      <w:pPr>
        <w:pStyle w:val="Heading2"/>
        <w:spacing w:lineRule="auto"/>
      </w:pPr>
      <w:r>
        <w:rPr/>
        <w:t xml:space="preserve">Competitor Angle</w:t>
      </w:r>
    </w:p>
    <w:p>
      <w:pPr>
        <w:spacing w:lineRule="auto"/>
      </w:pPr>
      <w:r>
        <w:rPr>
          <w:i/>
        </w:rPr>
        <w:t xml:space="preserve">When to use: A competitive analysis that shows which firms win your target searches and turns realistic gaps into a prioritized plan.</w:t>
      </w:r>
    </w:p>
    <w:p>
      <w:pPr>
        <w:spacing w:lineRule="auto"/>
      </w:pPr>
      <w:r>
        <w:rPr>
          <w:b/>
        </w:rPr>
        <w:t xml:space="preserve">Competitor Angle</w:t>
      </w:r>
      <w:r>
        <w:rPr/>
        <w:br w:type="textWrapping"/>
      </w:r>
      <w:r>
        <w:rPr/>
        <w:t xml:space="preserve">Goal: understand which firms win the searches you want, and where the realistic gaps are.</w:t>
      </w:r>
    </w:p>
    <w:p>
      <w:pPr>
        <w:spacing w:lineRule="auto"/>
      </w:pPr>
      <w:r>
        <w:rPr>
          <w:b/>
        </w:rPr>
        <w:t xml:space="preserve">Who to analyze</w:t>
      </w:r>
      <w:r>
        <w:rPr/>
        <w:br w:type="textWrapping"/>
      </w:r>
      <w:r>
        <w:rPr>
          <w:b/>
        </w:rPr>
        <w:t xml:space="preserve">Competitors:</w:t>
      </w:r>
      <w:r>
        <w:rPr/>
        <w:t xml:space="preserve">[3 to 5 firms that actually rank for your priority practice-area and local terms, not just your rivals by reputation]</w:t>
      </w:r>
      <w:r>
        <w:rPr/>
        <w:br w:type="textWrapping"/>
      </w:r>
      <w:r>
        <w:rPr>
          <w:b/>
        </w:rPr>
        <w:t xml:space="preserve">Legal directories:</w:t>
      </w:r>
      <w:r>
        <w:rPr/>
        <w:t xml:space="preserve">[note where Avvo, Justia, or FindLaw outrank firm sites, since those are often earnable placements]</w:t>
      </w:r>
    </w:p>
    <w:p>
      <w:pPr>
        <w:spacing w:lineRule="auto"/>
      </w:pPr>
      <w:r>
        <w:rPr>
          <w:b/>
        </w:rPr>
        <w:t xml:space="preserve">What to compare</w:t>
      </w:r>
      <w:r>
        <w:rPr/>
        <w:br w:type="textWrapping"/>
      </w:r>
      <w:r>
        <w:rPr>
          <w:b/>
        </w:rPr>
        <w:t xml:space="preserve">Practice-area coverage:</w:t>
      </w:r>
      <w:r>
        <w:rPr/>
        <w:t xml:space="preserve">[topics and pages they have that you lack]</w:t>
      </w:r>
      <w:r>
        <w:rPr/>
        <w:br w:type="textWrapping"/>
      </w:r>
      <w:r>
        <w:rPr>
          <w:b/>
        </w:rPr>
        <w:t xml:space="preserve">Local presence:</w:t>
      </w:r>
      <w:r>
        <w:rPr/>
        <w:t xml:space="preserve">[review count and rating, GBP completeness, and local pack presence by city]</w:t>
      </w:r>
      <w:r>
        <w:rPr/>
        <w:br w:type="textWrapping"/>
      </w:r>
      <w:r>
        <w:rPr>
          <w:b/>
        </w:rPr>
        <w:t xml:space="preserve">Authority:</w:t>
      </w:r>
      <w:r>
        <w:rPr/>
        <w:t xml:space="preserve">[referring domains and the kinds of sites linking to them]</w:t>
      </w:r>
      <w:r>
        <w:rPr/>
        <w:br w:type="textWrapping"/>
      </w:r>
      <w:r>
        <w:rPr>
          <w:b/>
        </w:rPr>
        <w:t xml:space="preserve">Content depth:</w:t>
      </w:r>
      <w:r>
        <w:rPr/>
        <w:t xml:space="preserve">[how thoroughly they answer client questions]</w:t>
      </w:r>
    </w:p>
    <w:p>
      <w:pPr>
        <w:spacing w:lineRule="auto"/>
      </w:pPr>
      <w:r>
        <w:rPr>
          <w:b/>
        </w:rPr>
        <w:t xml:space="preserve">Turn gaps into a plan:</w:t>
      </w:r>
      <w:r>
        <w:rPr/>
        <w:t xml:space="preserve"> for each gap, note the opportunity, the effort, and the practice area it serves, then prioritize where you can realistically compete.</w:t>
      </w:r>
    </w:p>
    <w:p>
      <w:pPr>
        <w:spacing w:lineRule="auto"/>
      </w:pPr>
      <w:r>
        <w:rPr>
          <w:b/>
        </w:rPr>
        <w:t xml:space="preserve">Reality check:</w:t>
      </w:r>
      <w:r>
        <w:rPr/>
        <w:t xml:space="preserve"> in some markets incumbents have years of reviews and links, so we focus on winnable practice areas and locations rather than vanity head terms. We benchmark honestly and never copy claims that would breach your bar rules.</w:t>
      </w:r>
    </w:p>
    <w:p>
      <w:pPr>
        <w:spacing w:lineRule="auto"/>
      </w:pPr>
      <w:r>
        <w:rPr/>
        <w:t xml:space="preserve"> </w:t>
      </w:r>
    </w:p>
    <w:p>
      <w:pPr>
        <w:pStyle w:val="Heading2"/>
        <w:spacing w:lineRule="auto"/>
      </w:pPr>
      <w:r>
        <w:rPr/>
        <w:t xml:space="preserve">90-Day Quick-Win Plan</w:t>
      </w:r>
    </w:p>
    <w:p>
      <w:pPr>
        <w:spacing w:lineRule="auto"/>
      </w:pPr>
      <w:r>
        <w:rPr>
          <w:i/>
        </w:rPr>
        <w:t xml:space="preserve">When to use: A focused first-quarter plan to build momentum on foundation, local, and content while the longer strategy takes hold.</w:t>
      </w:r>
    </w:p>
    <w:p>
      <w:pPr>
        <w:spacing w:lineRule="auto"/>
      </w:pPr>
      <w:r>
        <w:rPr>
          <w:b/>
        </w:rPr>
        <w:t xml:space="preserve">90-Day Quick-Win Plan</w:t>
      </w:r>
      <w:r>
        <w:rPr/>
        <w:br w:type="textWrapping"/>
      </w:r>
      <w:r>
        <w:rPr/>
        <w:t xml:space="preserve">A focused first quarter to build momentum while the longer strategy takes hold. Sequence: foundation, then local, then content.</w:t>
      </w:r>
    </w:p>
    <w:p>
      <w:pPr>
        <w:spacing w:lineRule="auto"/>
      </w:pPr>
      <w:r>
        <w:rPr>
          <w:b/>
        </w:rPr>
        <w:t xml:space="preserve">Month 1 - foundation and local</w:t>
      </w:r>
      <w:r>
        <w:rPr/>
        <w:br w:type="textWrapping"/>
      </w:r>
      <w:r>
        <w:rPr/>
        <w:t xml:space="preserve">[claim and fully optimize the Google Business Profile, fix critical technical and mobile issues, and correct top citation inconsistencies]</w:t>
      </w:r>
    </w:p>
    <w:p>
      <w:pPr>
        <w:spacing w:lineRule="auto"/>
      </w:pPr>
      <w:r>
        <w:rPr>
          <w:b/>
        </w:rPr>
        <w:t xml:space="preserve">Month 2 - pages and proof</w:t>
      </w:r>
      <w:r>
        <w:rPr/>
        <w:br w:type="textWrapping"/>
      </w:r>
      <w:r>
        <w:rPr/>
        <w:t xml:space="preserve">[strengthen the top 2 to 3 practice-area pages, add or expand attorney bios with credentials, and launch an ethical review-request process]</w:t>
      </w:r>
    </w:p>
    <w:p>
      <w:pPr>
        <w:spacing w:lineRule="auto"/>
      </w:pPr>
      <w:r>
        <w:rPr>
          <w:b/>
        </w:rPr>
        <w:t xml:space="preserve">Month 3 - content and links</w:t>
      </w:r>
      <w:r>
        <w:rPr/>
        <w:br w:type="textWrapping"/>
      </w:r>
      <w:r>
        <w:rPr/>
        <w:t xml:space="preserve">[publish the first client-FAQ articles, build internal links to money pages, and pursue a few relevant local or legal-directory citations]</w:t>
      </w:r>
    </w:p>
    <w:p>
      <w:pPr>
        <w:spacing w:lineRule="auto"/>
      </w:pPr>
      <w:r>
        <w:rPr>
          <w:b/>
        </w:rPr>
        <w:t xml:space="preserve">For each initiative:</w:t>
      </w:r>
      <w:r>
        <w:rPr/>
        <w:t xml:space="preserve"> assign one accountable owner, a definition of done, and the KPI it targets (calls, consultations, or local pack presence).</w:t>
      </w:r>
    </w:p>
    <w:p>
      <w:pPr>
        <w:spacing w:lineRule="auto"/>
      </w:pPr>
      <w:r>
        <w:rPr>
          <w:b/>
        </w:rPr>
        <w:t xml:space="preserve">Honest framing:</w:t>
      </w:r>
      <w:r>
        <w:rPr/>
        <w:t xml:space="preserve"> quick wins are real but modest; they build a foundation, not overnight rankings. Every review request and result stays within your state bar rules, and we make no guarantee about positions or case volume in 90 days.</w:t>
      </w:r>
    </w:p>
    <w:p>
      <w:pPr>
        <w:spacing w:lineRule="auto"/>
      </w:pPr>
      <w:r>
        <w:rPr>
          <w:i/>
        </w:rPr>
        <w:t xml:space="preserve">Free template from UNmiss · https://unmiss.com/templates/seo-strategy-template-law-firm</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Strategy Template for Law Firms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