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SEO SOP Sample (Standard Operating Procedure)</w:t>
      </w:r>
    </w:p>
    <w:p>
      <w:pPr>
        <w:spacing w:lineRule="auto"/>
      </w:pPr>
      <w:r>
        <w:rPr>
          <w:i/>
        </w:rPr>
        <w:t xml:space="preserve">Standard operating procedures keep SEO consistent no matter who's doing the work. These sample SOPs cover the six routines most teams repeat — from keyword research to monthly reporting — each with a clear purpose, a named owner, a cadence, and a numbered checklist you can run the same way every time. Copy the ones you need, swap the bracketed owners and tools for your own, and treat them as living documents you refine as your process matures.</w:t>
      </w:r>
    </w:p>
    <w:p>
      <w:pPr>
        <w:pStyle w:val="Heading2"/>
        <w:spacing w:lineRule="auto"/>
      </w:pPr>
      <w:r>
        <w:rPr/>
        <w:t xml:space="preserve">Keyword Research SOP</w:t>
      </w:r>
    </w:p>
    <w:p>
      <w:pPr>
        <w:spacing w:lineRule="auto"/>
      </w:pPr>
      <w:r>
        <w:rPr>
          <w:i/>
        </w:rPr>
        <w:t xml:space="preserve">When to use: Produce a validated, mapped keyword list before any content is written.</w:t>
      </w:r>
    </w:p>
    <w:p>
      <w:pPr>
        <w:spacing w:lineRule="auto"/>
      </w:pPr>
      <w:r>
        <w:rPr>
          <w:b/>
        </w:rPr>
        <w:t xml:space="preserve">Purpose:</w:t>
      </w:r>
      <w:r>
        <w:rPr/>
        <w:t xml:space="preserve"> turn a topic into a prioritized, mapped keyword list so content targets real demand and doesn't cannibalize existing pages.</w:t>
      </w:r>
    </w:p>
    <w:p>
      <w:pPr>
        <w:spacing w:lineRule="auto"/>
      </w:pPr>
      <w:r>
        <w:rPr>
          <w:b/>
        </w:rPr>
        <w:t xml:space="preserve">Owner / role:</w:t>
      </w:r>
      <w:r>
        <w:rPr/>
        <w:t xml:space="preserve">[Owner]</w:t>
      </w:r>
    </w:p>
    <w:p>
      <w:pPr>
        <w:spacing w:lineRule="auto"/>
      </w:pPr>
      <w:r>
        <w:rPr>
          <w:b/>
        </w:rPr>
        <w:t xml:space="preserve">Cadence:</w:t>
      </w:r>
      <w:r>
        <w:rPr/>
        <w:t xml:space="preserve"> at the start of each content cycle, or when entering a new topic area.</w:t>
      </w:r>
    </w:p>
    <w:p>
      <w:pPr>
        <w:pStyle w:val="Heading3"/>
        <w:spacing w:lineRule="auto"/>
      </w:pPr>
      <w:r>
        <w:rPr/>
        <w:t xml:space="preserve">Procedure</w:t>
      </w:r>
    </w:p>
    <w:p>
      <w:pPr>
        <w:numPr>
          <w:ilvl w:val="0"/>
          <w:numId w:val="1"/>
        </w:numPr>
        <w:spacing w:lineRule="auto"/>
      </w:pPr>
      <w:r>
        <w:rPr/>
        <w:t xml:space="preserve">Agree the topic and audience for this round with the requester.</w:t>
      </w:r>
    </w:p>
    <w:p>
      <w:pPr>
        <w:numPr>
          <w:ilvl w:val="0"/>
          <w:numId w:val="1"/>
        </w:numPr>
        <w:spacing w:lineRule="auto"/>
      </w:pPr>
      <w:r>
        <w:rPr/>
        <w:t xml:space="preserve">Generate seed keywords, then expand them in </w:t>
      </w:r>
      <w:r>
        <w:rPr/>
        <w:t xml:space="preserve">[Tool]</w:t>
      </w:r>
      <w:r>
        <w:rPr/>
        <w:t xml:space="preserve">.</w:t>
      </w:r>
    </w:p>
    <w:p>
      <w:pPr>
        <w:numPr>
          <w:ilvl w:val="0"/>
          <w:numId w:val="1"/>
        </w:numPr>
        <w:spacing w:lineRule="auto"/>
      </w:pPr>
      <w:r>
        <w:rPr/>
        <w:t xml:space="preserve">Pull volume, difficulty, and intent for each candidate.</w:t>
      </w:r>
    </w:p>
    <w:p>
      <w:pPr>
        <w:numPr>
          <w:ilvl w:val="0"/>
          <w:numId w:val="1"/>
        </w:numPr>
        <w:spacing w:lineRule="auto"/>
      </w:pPr>
      <w:r>
        <w:rPr/>
        <w:t xml:space="preserve">Group keywords into clusters by shared intent.</w:t>
      </w:r>
    </w:p>
    <w:p>
      <w:pPr>
        <w:numPr>
          <w:ilvl w:val="0"/>
          <w:numId w:val="1"/>
        </w:numPr>
        <w:spacing w:lineRule="auto"/>
      </w:pPr>
      <w:r>
        <w:rPr/>
        <w:t xml:space="preserve">Check each cluster against existing pages to avoid cannibalization.</w:t>
      </w:r>
    </w:p>
    <w:p>
      <w:pPr>
        <w:numPr>
          <w:ilvl w:val="0"/>
          <w:numId w:val="1"/>
        </w:numPr>
        <w:spacing w:lineRule="auto"/>
      </w:pPr>
      <w:r>
        <w:rPr/>
        <w:t xml:space="preserve">Map one primary keyword and its supporting terms to each planned URL.</w:t>
      </w:r>
    </w:p>
    <w:p>
      <w:pPr>
        <w:numPr>
          <w:ilvl w:val="0"/>
          <w:numId w:val="1"/>
        </w:numPr>
        <w:spacing w:lineRule="auto"/>
      </w:pPr>
      <w:r>
        <w:rPr/>
        <w:t xml:space="preserve">Prioritize by opportunity versus effort and hand the list to content.</w:t>
      </w:r>
    </w:p>
    <w:p>
      <w:pPr>
        <w:spacing w:lineRule="auto"/>
      </w:pPr>
      <w:r>
        <w:rPr/>
        <w:t xml:space="preserve"> </w:t>
      </w:r>
    </w:p>
    <w:p>
      <w:pPr>
        <w:pStyle w:val="Heading2"/>
        <w:spacing w:lineRule="auto"/>
      </w:pPr>
      <w:r>
        <w:rPr/>
        <w:t xml:space="preserve">On-Page Optimization SOP</w:t>
      </w:r>
    </w:p>
    <w:p>
      <w:pPr>
        <w:spacing w:lineRule="auto"/>
      </w:pPr>
      <w:r>
        <w:rPr>
          <w:i/>
        </w:rPr>
        <w:t xml:space="preserve">When to use: Optimize a single page consistently, whether it's new or being refreshed.</w:t>
      </w:r>
    </w:p>
    <w:p>
      <w:pPr>
        <w:spacing w:lineRule="auto"/>
      </w:pPr>
      <w:r>
        <w:rPr>
          <w:b/>
        </w:rPr>
        <w:t xml:space="preserve">Purpose:</w:t>
      </w:r>
      <w:r>
        <w:rPr/>
        <w:t xml:space="preserve"> ensure every published or updated page follows the same on-page standard.</w:t>
      </w:r>
    </w:p>
    <w:p>
      <w:pPr>
        <w:spacing w:lineRule="auto"/>
      </w:pPr>
      <w:r>
        <w:rPr>
          <w:b/>
        </w:rPr>
        <w:t xml:space="preserve">Owner / role:</w:t>
      </w:r>
      <w:r>
        <w:rPr/>
        <w:t xml:space="preserve">[Owner]</w:t>
      </w:r>
    </w:p>
    <w:p>
      <w:pPr>
        <w:spacing w:lineRule="auto"/>
      </w:pPr>
      <w:r>
        <w:rPr>
          <w:b/>
        </w:rPr>
        <w:t xml:space="preserve">Cadence:</w:t>
      </w:r>
      <w:r>
        <w:rPr/>
        <w:t xml:space="preserve"> for every new page and every content refresh.</w:t>
      </w:r>
    </w:p>
    <w:p>
      <w:pPr>
        <w:pStyle w:val="Heading3"/>
        <w:spacing w:lineRule="auto"/>
      </w:pPr>
      <w:r>
        <w:rPr/>
        <w:t xml:space="preserve">Procedure</w:t>
      </w:r>
    </w:p>
    <w:p>
      <w:pPr>
        <w:numPr>
          <w:ilvl w:val="0"/>
          <w:numId w:val="2"/>
        </w:numPr>
        <w:spacing w:lineRule="auto"/>
      </w:pPr>
      <w:r>
        <w:rPr/>
        <w:t xml:space="preserve">Confirm the target keyword and search intent for the page.</w:t>
      </w:r>
    </w:p>
    <w:p>
      <w:pPr>
        <w:numPr>
          <w:ilvl w:val="0"/>
          <w:numId w:val="2"/>
        </w:numPr>
        <w:spacing w:lineRule="auto"/>
      </w:pPr>
      <w:r>
        <w:rPr/>
        <w:t xml:space="preserve">Write a title tag within length that includes the primary keyword.</w:t>
      </w:r>
    </w:p>
    <w:p>
      <w:pPr>
        <w:numPr>
          <w:ilvl w:val="0"/>
          <w:numId w:val="2"/>
        </w:numPr>
        <w:spacing w:lineRule="auto"/>
      </w:pPr>
      <w:r>
        <w:rPr/>
        <w:t xml:space="preserve">Write a meta description that earns the click and matches intent.</w:t>
      </w:r>
    </w:p>
    <w:p>
      <w:pPr>
        <w:numPr>
          <w:ilvl w:val="0"/>
          <w:numId w:val="2"/>
        </w:numPr>
        <w:spacing w:lineRule="auto"/>
      </w:pPr>
      <w:r>
        <w:rPr/>
        <w:t xml:space="preserve">Use one H1 and a logical H2 / H3 structure.</w:t>
      </w:r>
    </w:p>
    <w:p>
      <w:pPr>
        <w:numPr>
          <w:ilvl w:val="0"/>
          <w:numId w:val="2"/>
        </w:numPr>
        <w:spacing w:lineRule="auto"/>
      </w:pPr>
      <w:r>
        <w:rPr/>
        <w:t xml:space="preserve">Cover the intent fully and check the top-ranking results for gaps.</w:t>
      </w:r>
    </w:p>
    <w:p>
      <w:pPr>
        <w:numPr>
          <w:ilvl w:val="0"/>
          <w:numId w:val="2"/>
        </w:numPr>
        <w:spacing w:lineRule="auto"/>
      </w:pPr>
      <w:r>
        <w:rPr/>
        <w:t xml:space="preserve">Add </w:t>
      </w:r>
      <w:r>
        <w:rPr/>
        <w:t xml:space="preserve">[Number]</w:t>
      </w:r>
      <w:r>
        <w:rPr/>
        <w:t xml:space="preserve"> relevant internal links in and out of the page.</w:t>
      </w:r>
    </w:p>
    <w:p>
      <w:pPr>
        <w:numPr>
          <w:ilvl w:val="0"/>
          <w:numId w:val="2"/>
        </w:numPr>
        <w:spacing w:lineRule="auto"/>
      </w:pPr>
      <w:r>
        <w:rPr/>
        <w:t xml:space="preserve">Optimize images: descriptive alt text and compressed file sizes.</w:t>
      </w:r>
    </w:p>
    <w:p>
      <w:pPr>
        <w:numPr>
          <w:ilvl w:val="0"/>
          <w:numId w:val="2"/>
        </w:numPr>
        <w:spacing w:lineRule="auto"/>
      </w:pPr>
      <w:r>
        <w:rPr/>
        <w:t xml:space="preserve">Validate the page in </w:t>
      </w:r>
      <w:r>
        <w:rPr/>
        <w:t xml:space="preserve">[Tool]</w:t>
      </w:r>
      <w:r>
        <w:rPr/>
        <w:t xml:space="preserve"> before publishing.</w:t>
      </w:r>
    </w:p>
    <w:p>
      <w:pPr>
        <w:spacing w:lineRule="auto"/>
      </w:pPr>
      <w:r>
        <w:rPr/>
        <w:t xml:space="preserve"> </w:t>
      </w:r>
    </w:p>
    <w:p>
      <w:pPr>
        <w:pStyle w:val="Heading2"/>
        <w:spacing w:lineRule="auto"/>
      </w:pPr>
      <w:r>
        <w:rPr/>
        <w:t xml:space="preserve">Technical Audit SOP</w:t>
      </w:r>
    </w:p>
    <w:p>
      <w:pPr>
        <w:spacing w:lineRule="auto"/>
      </w:pPr>
      <w:r>
        <w:rPr>
          <w:i/>
        </w:rPr>
        <w:t xml:space="preserve">When to use: Run a repeatable technical health check and log issues by priority.</w:t>
      </w:r>
    </w:p>
    <w:p>
      <w:pPr>
        <w:spacing w:lineRule="auto"/>
      </w:pPr>
      <w:r>
        <w:rPr>
          <w:b/>
        </w:rPr>
        <w:t xml:space="preserve">Purpose:</w:t>
      </w:r>
      <w:r>
        <w:rPr/>
        <w:t xml:space="preserve"> catch crawl, index, speed, and structure issues before they cost rankings.</w:t>
      </w:r>
    </w:p>
    <w:p>
      <w:pPr>
        <w:spacing w:lineRule="auto"/>
      </w:pPr>
      <w:r>
        <w:rPr>
          <w:b/>
        </w:rPr>
        <w:t xml:space="preserve">Owner / role:</w:t>
      </w:r>
      <w:r>
        <w:rPr/>
        <w:t xml:space="preserve">[Owner]</w:t>
      </w:r>
    </w:p>
    <w:p>
      <w:pPr>
        <w:spacing w:lineRule="auto"/>
      </w:pPr>
      <w:r>
        <w:rPr>
          <w:b/>
        </w:rPr>
        <w:t xml:space="preserve">Cadence:</w:t>
      </w:r>
      <w:r>
        <w:rPr/>
        <w:t xml:space="preserve"> a light check monthly, a deeper audit quarterly.</w:t>
      </w:r>
    </w:p>
    <w:p>
      <w:pPr>
        <w:pStyle w:val="Heading3"/>
        <w:spacing w:lineRule="auto"/>
      </w:pPr>
      <w:r>
        <w:rPr/>
        <w:t xml:space="preserve">Procedure</w:t>
      </w:r>
    </w:p>
    <w:p>
      <w:pPr>
        <w:numPr>
          <w:ilvl w:val="0"/>
          <w:numId w:val="3"/>
        </w:numPr>
        <w:spacing w:lineRule="auto"/>
      </w:pPr>
      <w:r>
        <w:rPr/>
        <w:t xml:space="preserve">Crawl the site with </w:t>
      </w:r>
      <w:r>
        <w:rPr/>
        <w:t xml:space="preserve">[Tool]</w:t>
      </w:r>
      <w:r>
        <w:rPr/>
        <w:t xml:space="preserve"> and export the issues.</w:t>
      </w:r>
    </w:p>
    <w:p>
      <w:pPr>
        <w:numPr>
          <w:ilvl w:val="0"/>
          <w:numId w:val="3"/>
        </w:numPr>
        <w:spacing w:lineRule="auto"/>
      </w:pPr>
      <w:r>
        <w:rPr/>
        <w:t xml:space="preserve">Review index coverage and errors in Search Console.</w:t>
      </w:r>
    </w:p>
    <w:p>
      <w:pPr>
        <w:numPr>
          <w:ilvl w:val="0"/>
          <w:numId w:val="3"/>
        </w:numPr>
        <w:spacing w:lineRule="auto"/>
      </w:pPr>
      <w:r>
        <w:rPr/>
        <w:t xml:space="preserve">Check Core Web Vitals and page speed on key templates.</w:t>
      </w:r>
    </w:p>
    <w:p>
      <w:pPr>
        <w:numPr>
          <w:ilvl w:val="0"/>
          <w:numId w:val="3"/>
        </w:numPr>
        <w:spacing w:lineRule="auto"/>
      </w:pPr>
      <w:r>
        <w:rPr/>
        <w:t xml:space="preserve">Find broken links and redirect chains and list them.</w:t>
      </w:r>
    </w:p>
    <w:p>
      <w:pPr>
        <w:numPr>
          <w:ilvl w:val="0"/>
          <w:numId w:val="3"/>
        </w:numPr>
        <w:spacing w:lineRule="auto"/>
      </w:pPr>
      <w:r>
        <w:rPr/>
        <w:t xml:space="preserve">Review the sitemap and robots rules for anything blocked by mistake.</w:t>
      </w:r>
    </w:p>
    <w:p>
      <w:pPr>
        <w:numPr>
          <w:ilvl w:val="0"/>
          <w:numId w:val="3"/>
        </w:numPr>
        <w:spacing w:lineRule="auto"/>
      </w:pPr>
      <w:r>
        <w:rPr/>
        <w:t xml:space="preserve">Check mobile usability and validate structured data.</w:t>
      </w:r>
    </w:p>
    <w:p>
      <w:pPr>
        <w:numPr>
          <w:ilvl w:val="0"/>
          <w:numId w:val="3"/>
        </w:numPr>
        <w:spacing w:lineRule="auto"/>
      </w:pPr>
      <w:r>
        <w:rPr/>
        <w:t xml:space="preserve">Log each issue with a severity and an owner.</w:t>
      </w:r>
    </w:p>
    <w:p>
      <w:pPr>
        <w:numPr>
          <w:ilvl w:val="0"/>
          <w:numId w:val="3"/>
        </w:numPr>
        <w:spacing w:lineRule="auto"/>
      </w:pPr>
      <w:r>
        <w:rPr/>
        <w:t xml:space="preserve">Retest after fixes ship and close out resolved items.</w:t>
      </w:r>
    </w:p>
    <w:p>
      <w:pPr>
        <w:spacing w:lineRule="auto"/>
      </w:pPr>
      <w:r>
        <w:rPr/>
        <w:t xml:space="preserve"> </w:t>
      </w:r>
    </w:p>
    <w:p>
      <w:pPr>
        <w:pStyle w:val="Heading2"/>
        <w:spacing w:lineRule="auto"/>
      </w:pPr>
      <w:r>
        <w:rPr/>
        <w:t xml:space="preserve">Link Building &amp; Outreach SOP</w:t>
      </w:r>
    </w:p>
    <w:p>
      <w:pPr>
        <w:spacing w:lineRule="auto"/>
      </w:pPr>
      <w:r>
        <w:rPr>
          <w:i/>
        </w:rPr>
        <w:t xml:space="preserve">When to use: Run outreach campaigns the same way so quality and tracking stay consistent.</w:t>
      </w:r>
    </w:p>
    <w:p>
      <w:pPr>
        <w:spacing w:lineRule="auto"/>
      </w:pPr>
      <w:r>
        <w:rPr>
          <w:b/>
        </w:rPr>
        <w:t xml:space="preserve">Purpose:</w:t>
      </w:r>
      <w:r>
        <w:rPr/>
        <w:t xml:space="preserve"> earn relevant links through personalized outreach without spammy patterns.</w:t>
      </w:r>
    </w:p>
    <w:p>
      <w:pPr>
        <w:spacing w:lineRule="auto"/>
      </w:pPr>
      <w:r>
        <w:rPr>
          <w:b/>
        </w:rPr>
        <w:t xml:space="preserve">Owner / role:</w:t>
      </w:r>
      <w:r>
        <w:rPr/>
        <w:t xml:space="preserve">[Owner]</w:t>
      </w:r>
    </w:p>
    <w:p>
      <w:pPr>
        <w:spacing w:lineRule="auto"/>
      </w:pPr>
      <w:r>
        <w:rPr>
          <w:b/>
        </w:rPr>
        <w:t xml:space="preserve">Cadence:</w:t>
      </w:r>
      <w:r>
        <w:rPr/>
        <w:t xml:space="preserve"> ongoing, run in monthly batches.</w:t>
      </w:r>
    </w:p>
    <w:p>
      <w:pPr>
        <w:pStyle w:val="Heading3"/>
        <w:spacing w:lineRule="auto"/>
      </w:pPr>
      <w:r>
        <w:rPr/>
        <w:t xml:space="preserve">Procedure</w:t>
      </w:r>
    </w:p>
    <w:p>
      <w:pPr>
        <w:numPr>
          <w:ilvl w:val="0"/>
          <w:numId w:val="4"/>
        </w:numPr>
        <w:spacing w:lineRule="auto"/>
      </w:pPr>
      <w:r>
        <w:rPr/>
        <w:t xml:space="preserve">Define the asset or keyword the campaign supports.</w:t>
      </w:r>
    </w:p>
    <w:p>
      <w:pPr>
        <w:numPr>
          <w:ilvl w:val="0"/>
          <w:numId w:val="4"/>
        </w:numPr>
        <w:spacing w:lineRule="auto"/>
      </w:pPr>
      <w:r>
        <w:rPr/>
        <w:t xml:space="preserve">Build a prospect list from the backlink gap in </w:t>
      </w:r>
      <w:r>
        <w:rPr/>
        <w:t xml:space="preserve">[Tool]</w:t>
      </w:r>
      <w:r>
        <w:rPr/>
        <w:t xml:space="preserve">.</w:t>
      </w:r>
    </w:p>
    <w:p>
      <w:pPr>
        <w:numPr>
          <w:ilvl w:val="0"/>
          <w:numId w:val="4"/>
        </w:numPr>
        <w:spacing w:lineRule="auto"/>
      </w:pPr>
      <w:r>
        <w:rPr/>
        <w:t xml:space="preserve">Qualify prospects for relevance and authority.</w:t>
      </w:r>
    </w:p>
    <w:p>
      <w:pPr>
        <w:numPr>
          <w:ilvl w:val="0"/>
          <w:numId w:val="4"/>
        </w:numPr>
        <w:spacing w:lineRule="auto"/>
      </w:pPr>
      <w:r>
        <w:rPr/>
        <w:t xml:space="preserve">Find the right contact for each target.</w:t>
      </w:r>
    </w:p>
    <w:p>
      <w:pPr>
        <w:numPr>
          <w:ilvl w:val="0"/>
          <w:numId w:val="4"/>
        </w:numPr>
        <w:spacing w:lineRule="auto"/>
      </w:pPr>
      <w:r>
        <w:rPr/>
        <w:t xml:space="preserve">Personalize each email using the matching outreach template.</w:t>
      </w:r>
    </w:p>
    <w:p>
      <w:pPr>
        <w:numPr>
          <w:ilvl w:val="0"/>
          <w:numId w:val="4"/>
        </w:numPr>
        <w:spacing w:lineRule="auto"/>
      </w:pPr>
      <w:r>
        <w:rPr/>
        <w:t xml:space="preserve">Send in small batches and follow up once if there's no reply.</w:t>
      </w:r>
    </w:p>
    <w:p>
      <w:pPr>
        <w:numPr>
          <w:ilvl w:val="0"/>
          <w:numId w:val="4"/>
        </w:numPr>
        <w:spacing w:lineRule="auto"/>
      </w:pPr>
      <w:r>
        <w:rPr/>
        <w:t xml:space="preserve">Record sends, replies, and links earned.</w:t>
      </w:r>
    </w:p>
    <w:p>
      <w:pPr>
        <w:numPr>
          <w:ilvl w:val="0"/>
          <w:numId w:val="4"/>
        </w:numPr>
        <w:spacing w:lineRule="auto"/>
      </w:pPr>
      <w:r>
        <w:rPr/>
        <w:t xml:space="preserve">Flag and disavow any toxic links found along the way.</w:t>
      </w:r>
    </w:p>
    <w:p>
      <w:pPr>
        <w:spacing w:lineRule="auto"/>
      </w:pPr>
      <w:r>
        <w:rPr/>
        <w:t xml:space="preserve"> </w:t>
      </w:r>
    </w:p>
    <w:p>
      <w:pPr>
        <w:pStyle w:val="Heading2"/>
        <w:spacing w:lineRule="auto"/>
      </w:pPr>
      <w:r>
        <w:rPr/>
        <w:t xml:space="preserve">Monthly Reporting SOP</w:t>
      </w:r>
    </w:p>
    <w:p>
      <w:pPr>
        <w:spacing w:lineRule="auto"/>
      </w:pPr>
      <w:r>
        <w:rPr>
          <w:i/>
        </w:rPr>
        <w:t xml:space="preserve">When to use: Produce the same client or stakeholder report every month, reliably.</w:t>
      </w:r>
    </w:p>
    <w:p>
      <w:pPr>
        <w:spacing w:lineRule="auto"/>
      </w:pPr>
      <w:r>
        <w:rPr>
          <w:b/>
        </w:rPr>
        <w:t xml:space="preserve">Purpose:</w:t>
      </w:r>
      <w:r>
        <w:rPr/>
        <w:t xml:space="preserve"> deliver a consistent, honest monthly report tied to goals.</w:t>
      </w:r>
    </w:p>
    <w:p>
      <w:pPr>
        <w:spacing w:lineRule="auto"/>
      </w:pPr>
      <w:r>
        <w:rPr>
          <w:b/>
        </w:rPr>
        <w:t xml:space="preserve">Owner / role:</w:t>
      </w:r>
      <w:r>
        <w:rPr/>
        <w:t xml:space="preserve">[Owner]</w:t>
      </w:r>
    </w:p>
    <w:p>
      <w:pPr>
        <w:spacing w:lineRule="auto"/>
      </w:pPr>
      <w:r>
        <w:rPr>
          <w:b/>
        </w:rPr>
        <w:t xml:space="preserve">Cadence:</w:t>
      </w:r>
      <w:r>
        <w:rPr/>
        <w:t xml:space="preserve"> monthly, delivered by </w:t>
      </w:r>
      <w:r>
        <w:rPr/>
        <w:t xml:space="preserve">[Date]</w:t>
      </w:r>
      <w:r>
        <w:rPr/>
        <w:t xml:space="preserve"> each month.</w:t>
      </w:r>
    </w:p>
    <w:p>
      <w:pPr>
        <w:pStyle w:val="Heading3"/>
        <w:spacing w:lineRule="auto"/>
      </w:pPr>
      <w:r>
        <w:rPr/>
        <w:t xml:space="preserve">Procedure</w:t>
      </w:r>
    </w:p>
    <w:p>
      <w:pPr>
        <w:numPr>
          <w:ilvl w:val="0"/>
          <w:numId w:val="5"/>
        </w:numPr>
        <w:spacing w:lineRule="auto"/>
      </w:pPr>
      <w:r>
        <w:rPr/>
        <w:t xml:space="preserve">Confirm the date range matches prior months exactly.</w:t>
      </w:r>
    </w:p>
    <w:p>
      <w:pPr>
        <w:numPr>
          <w:ilvl w:val="0"/>
          <w:numId w:val="5"/>
        </w:numPr>
        <w:spacing w:lineRule="auto"/>
      </w:pPr>
      <w:r>
        <w:rPr/>
        <w:t xml:space="preserve">Pull traffic, rankings, conversions, and backlinks from </w:t>
      </w:r>
      <w:r>
        <w:rPr/>
        <w:t xml:space="preserve">[Tool]</w:t>
      </w:r>
      <w:r>
        <w:rPr/>
        <w:t xml:space="preserve">.</w:t>
      </w:r>
    </w:p>
    <w:p>
      <w:pPr>
        <w:numPr>
          <w:ilvl w:val="0"/>
          <w:numId w:val="5"/>
        </w:numPr>
        <w:spacing w:lineRule="auto"/>
      </w:pPr>
      <w:r>
        <w:rPr/>
        <w:t xml:space="preserve">Compare each KPI to its target and to the prior period.</w:t>
      </w:r>
    </w:p>
    <w:p>
      <w:pPr>
        <w:numPr>
          <w:ilvl w:val="0"/>
          <w:numId w:val="5"/>
        </w:numPr>
        <w:spacing w:lineRule="auto"/>
      </w:pPr>
      <w:r>
        <w:rPr/>
        <w:t xml:space="preserve">Note the cause behind any big move.</w:t>
      </w:r>
    </w:p>
    <w:p>
      <w:pPr>
        <w:numPr>
          <w:ilvl w:val="0"/>
          <w:numId w:val="5"/>
        </w:numPr>
        <w:spacing w:lineRule="auto"/>
      </w:pPr>
      <w:r>
        <w:rPr/>
        <w:t xml:space="preserve">Summarize wins, risks, and next actions in plain language.</w:t>
      </w:r>
    </w:p>
    <w:p>
      <w:pPr>
        <w:numPr>
          <w:ilvl w:val="0"/>
          <w:numId w:val="5"/>
        </w:numPr>
        <w:spacing w:lineRule="auto"/>
      </w:pPr>
      <w:r>
        <w:rPr/>
        <w:t xml:space="preserve">Fill in the KPI dashboard blocks.</w:t>
      </w:r>
    </w:p>
    <w:p>
      <w:pPr>
        <w:numPr>
          <w:ilvl w:val="0"/>
          <w:numId w:val="5"/>
        </w:numPr>
        <w:spacing w:lineRule="auto"/>
      </w:pPr>
      <w:r>
        <w:rPr/>
        <w:t xml:space="preserve">QA the numbers against the source before sending.</w:t>
      </w:r>
    </w:p>
    <w:p>
      <w:pPr>
        <w:numPr>
          <w:ilvl w:val="0"/>
          <w:numId w:val="5"/>
        </w:numPr>
        <w:spacing w:lineRule="auto"/>
      </w:pPr>
      <w:r>
        <w:rPr/>
        <w:t xml:space="preserve">Send the report and archive a dated copy.</w:t>
      </w:r>
    </w:p>
    <w:p>
      <w:pPr>
        <w:spacing w:lineRule="auto"/>
      </w:pPr>
      <w:r>
        <w:rPr/>
        <w:t xml:space="preserve"> </w:t>
      </w:r>
    </w:p>
    <w:p>
      <w:pPr>
        <w:pStyle w:val="Heading2"/>
        <w:spacing w:lineRule="auto"/>
      </w:pPr>
      <w:r>
        <w:rPr/>
        <w:t xml:space="preserve">Content Publishing SOP</w:t>
      </w:r>
    </w:p>
    <w:p>
      <w:pPr>
        <w:spacing w:lineRule="auto"/>
      </w:pPr>
      <w:r>
        <w:rPr>
          <w:i/>
        </w:rPr>
        <w:t xml:space="preserve">When to use: Move a finished draft to live without missing any SEO or QA step.</w:t>
      </w:r>
    </w:p>
    <w:p>
      <w:pPr>
        <w:spacing w:lineRule="auto"/>
      </w:pPr>
      <w:r>
        <w:rPr>
          <w:b/>
        </w:rPr>
        <w:t xml:space="preserve">Purpose:</w:t>
      </w:r>
      <w:r>
        <w:rPr/>
        <w:t xml:space="preserve"> publish consistently so no on-page or technical step is skipped at the finish line.</w:t>
      </w:r>
    </w:p>
    <w:p>
      <w:pPr>
        <w:spacing w:lineRule="auto"/>
      </w:pPr>
      <w:r>
        <w:rPr>
          <w:b/>
        </w:rPr>
        <w:t xml:space="preserve">Owner / role:</w:t>
      </w:r>
      <w:r>
        <w:rPr/>
        <w:t xml:space="preserve">[Owner]</w:t>
      </w:r>
    </w:p>
    <w:p>
      <w:pPr>
        <w:spacing w:lineRule="auto"/>
      </w:pPr>
      <w:r>
        <w:rPr>
          <w:b/>
        </w:rPr>
        <w:t xml:space="preserve">Cadence:</w:t>
      </w:r>
      <w:r>
        <w:rPr/>
        <w:t xml:space="preserve"> for every piece at publish time.</w:t>
      </w:r>
    </w:p>
    <w:p>
      <w:pPr>
        <w:pStyle w:val="Heading3"/>
        <w:spacing w:lineRule="auto"/>
      </w:pPr>
      <w:r>
        <w:rPr/>
        <w:t xml:space="preserve">Procedure</w:t>
      </w:r>
    </w:p>
    <w:p>
      <w:pPr>
        <w:numPr>
          <w:ilvl w:val="0"/>
          <w:numId w:val="6"/>
        </w:numPr>
        <w:spacing w:lineRule="auto"/>
      </w:pPr>
      <w:r>
        <w:rPr/>
        <w:t xml:space="preserve">Run the final editorial and fact check.</w:t>
      </w:r>
    </w:p>
    <w:p>
      <w:pPr>
        <w:numPr>
          <w:ilvl w:val="0"/>
          <w:numId w:val="6"/>
        </w:numPr>
        <w:spacing w:lineRule="auto"/>
      </w:pPr>
      <w:r>
        <w:rPr/>
        <w:t xml:space="preserve">Confirm the title, meta description, and URL slug.</w:t>
      </w:r>
    </w:p>
    <w:p>
      <w:pPr>
        <w:numPr>
          <w:ilvl w:val="0"/>
          <w:numId w:val="6"/>
        </w:numPr>
        <w:spacing w:lineRule="auto"/>
      </w:pPr>
      <w:r>
        <w:rPr/>
        <w:t xml:space="preserve">Run the on-page checklist against the target keyword.</w:t>
      </w:r>
    </w:p>
    <w:p>
      <w:pPr>
        <w:numPr>
          <w:ilvl w:val="0"/>
          <w:numId w:val="6"/>
        </w:numPr>
        <w:spacing w:lineRule="auto"/>
      </w:pPr>
      <w:r>
        <w:rPr/>
        <w:t xml:space="preserve">Add and verify internal links from related pages.</w:t>
      </w:r>
    </w:p>
    <w:p>
      <w:pPr>
        <w:numPr>
          <w:ilvl w:val="0"/>
          <w:numId w:val="6"/>
        </w:numPr>
        <w:spacing w:lineRule="auto"/>
      </w:pPr>
      <w:r>
        <w:rPr/>
        <w:t xml:space="preserve">Set images, alt text, and a featured image.</w:t>
      </w:r>
    </w:p>
    <w:p>
      <w:pPr>
        <w:numPr>
          <w:ilvl w:val="0"/>
          <w:numId w:val="6"/>
        </w:numPr>
        <w:spacing w:lineRule="auto"/>
      </w:pPr>
      <w:r>
        <w:rPr/>
        <w:t xml:space="preserve">Add schema markup if relevant and preview on mobile and desktop.</w:t>
      </w:r>
    </w:p>
    <w:p>
      <w:pPr>
        <w:numPr>
          <w:ilvl w:val="0"/>
          <w:numId w:val="6"/>
        </w:numPr>
        <w:spacing w:lineRule="auto"/>
      </w:pPr>
      <w:r>
        <w:rPr/>
        <w:t xml:space="preserve">Publish, confirm the page is indexable, and request indexing.</w:t>
      </w:r>
    </w:p>
    <w:p>
      <w:pPr>
        <w:numPr>
          <w:ilvl w:val="0"/>
          <w:numId w:val="6"/>
        </w:numPr>
        <w:spacing w:lineRule="auto"/>
      </w:pPr>
      <w:r>
        <w:rPr/>
        <w:t xml:space="preserve">Record the published URL and date in </w:t>
      </w:r>
      <w:r>
        <w:rPr/>
        <w:t xml:space="preserve">[Tool]</w:t>
      </w:r>
      <w:r>
        <w:rPr/>
        <w:t xml:space="preserve">.</w:t>
      </w:r>
    </w:p>
    <w:p>
      <w:pPr>
        <w:spacing w:lineRule="auto"/>
      </w:pPr>
      <w:r>
        <w:rPr>
          <w:i/>
        </w:rPr>
        <w:t xml:space="preserve">Free template from UNmiss · https://unmiss.com/templates/seo-sop-sample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SOP Sample (Standard Operating Procedure)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