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Meta Title &amp; Description Template</w:t>
      </w:r>
    </w:p>
    <w:p>
      <w:pPr>
        <w:spacing w:lineRule="auto"/>
      </w:pPr>
      <w:r>
        <w:rPr>
          <w:i/>
        </w:rPr>
        <w:t xml:space="preserve">Title tags and meta descriptions are your ad copy in the search results. Use these formulas to stay within length limits, lead with the keyword, and earn the click.</w:t>
      </w:r>
    </w:p>
    <w:p>
      <w:pPr>
        <w:pStyle w:val="Heading2"/>
        <w:spacing w:lineRule="auto"/>
      </w:pPr>
      <w:r>
        <w:rPr/>
        <w:t xml:space="preserve">Blog Post / Article</w:t>
      </w:r>
    </w:p>
    <w:p>
      <w:pPr>
        <w:spacing w:lineRule="auto"/>
      </w:pPr>
      <w:r>
        <w:rPr>
          <w:i/>
        </w:rPr>
        <w:t xml:space="preserve">When to use: Write a click-worthy title and description for a how-to, guide, or list-style article.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[Primary Keyword]</w:t>
      </w:r>
      <w:r>
        <w:rPr/>
        <w:t xml:space="preserve">: </w:t>
      </w:r>
      <w:r>
        <w:rPr/>
        <w:t xml:space="preserve">[Specific Promise]</w:t>
      </w:r>
      <w:r>
        <w:rPr/>
        <w:t xml:space="preserve"> | </w:t>
      </w:r>
      <w:r>
        <w:rPr/>
        <w:t xml:space="preserve">[Brand]</w:t>
      </w:r>
    </w:p>
    <w:p>
      <w:pPr>
        <w:numPr>
          <w:ilvl w:val="0"/>
          <w:numId w:val="1"/>
        </w:numPr>
        <w:spacing w:lineRule="auto"/>
      </w:pPr>
      <w:r>
        <w:rPr/>
        <w:t xml:space="preserve">Technical SEO Audit: A 12-Step Checklist | Unmiss</w:t>
      </w:r>
    </w:p>
    <w:p>
      <w:pPr>
        <w:numPr>
          <w:ilvl w:val="0"/>
          <w:numId w:val="1"/>
        </w:numPr>
        <w:spacing w:lineRule="auto"/>
      </w:pPr>
      <w:r>
        <w:rPr/>
        <w:t xml:space="preserve">How to Write a Meta Description That Earns Clicks</w:t>
      </w:r>
    </w:p>
    <w:p>
      <w:pPr>
        <w:numPr>
          <w:ilvl w:val="0"/>
          <w:numId w:val="1"/>
        </w:numPr>
        <w:spacing w:lineRule="auto"/>
      </w:pPr>
      <w:r>
        <w:rPr/>
        <w:t xml:space="preserve">Keyword Research Guide: From Idea to Ranking Page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[What you'll learn]</w:t>
      </w:r>
      <w:r>
        <w:rPr/>
        <w:t xml:space="preserve">. </w:t>
      </w:r>
      <w:r>
        <w:rPr/>
        <w:t xml:space="preserve">[Why it's credible]</w:t>
      </w:r>
      <w:r>
        <w:rPr/>
        <w:t xml:space="preserve">. </w:t>
      </w:r>
      <w:r>
        <w:rPr/>
        <w:t xml:space="preserve">[Soft CTA]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/>
        <w:t xml:space="preserve">Learn how to write meta descriptions that win the click, with copy-paste formulas and real examples. Read the full guide.</w:t>
      </w:r>
    </w:p>
    <w:p>
      <w:pPr>
        <w:numPr>
          <w:ilvl w:val="0"/>
          <w:numId w:val="2"/>
        </w:numPr>
        <w:spacing w:lineRule="auto"/>
      </w:pPr>
      <w:r>
        <w:rPr/>
        <w:t xml:space="preserve">A step-by-step technical SEO audit checklist you can run today. Includes the exact tools we use. Start auditing now.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3"/>
        </w:numPr>
        <w:spacing w:lineRule="auto"/>
      </w:pPr>
      <w:r>
        <w:rPr/>
        <w:t xml:space="preserve">Lead with the primary keyword; add a number, year, or outcome to stand out.</w:t>
      </w:r>
    </w:p>
    <w:p>
      <w:pPr>
        <w:numPr>
          <w:ilvl w:val="0"/>
          <w:numId w:val="3"/>
        </w:numPr>
        <w:spacing w:lineRule="auto"/>
      </w:pPr>
      <w:r>
        <w:rPr/>
        <w:t xml:space="preserve">Match search intent: if the query is "how to," the title should promise the how.</w:t>
      </w:r>
    </w:p>
    <w:p>
      <w:pPr>
        <w:numPr>
          <w:ilvl w:val="0"/>
          <w:numId w:val="3"/>
        </w:numPr>
        <w:spacing w:lineRule="auto"/>
      </w:pPr>
      <w:r>
        <w:rPr/>
        <w:t xml:space="preserve">Description previews the article's payoff so the click feels worth it.</w:t>
      </w:r>
    </w:p>
    <w:p>
      <w:pPr>
        <w:numPr>
          <w:ilvl w:val="0"/>
          <w:numId w:val="3"/>
        </w:numPr>
        <w:spacing w:lineRule="auto"/>
      </w:pPr>
      <w:r>
        <w:rPr/>
        <w:t xml:space="preserve">Both title and description are unique to this post, not your category page.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 / Ecommerce Page</w:t>
      </w:r>
    </w:p>
    <w:p>
      <w:pPr>
        <w:spacing w:lineRule="auto"/>
      </w:pPr>
      <w:r>
        <w:rPr>
          <w:i/>
        </w:rPr>
        <w:t xml:space="preserve">When to use: Optimize a single product page to capture buyer-intent searches and drive clicks to purchase.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[Product Name]</w:t>
      </w:r>
      <w:r>
        <w:rPr/>
        <w:t xml:space="preserve"> – </w:t>
      </w:r>
      <w:r>
        <w:rPr/>
        <w:t xml:space="preserve">[Key Attribute]</w:t>
      </w:r>
      <w:r>
        <w:rPr/>
        <w:t xml:space="preserve"> | </w:t>
      </w:r>
      <w:r>
        <w:rPr/>
        <w:t xml:space="preserve">[Brand]</w:t>
      </w:r>
    </w:p>
    <w:p>
      <w:pPr>
        <w:numPr>
          <w:ilvl w:val="0"/>
          <w:numId w:val="4"/>
        </w:numPr>
        <w:spacing w:lineRule="auto"/>
      </w:pPr>
      <w:r>
        <w:rPr/>
        <w:t xml:space="preserve">Merino Wool Runners – Lightweight &amp; Breathable | Allbirds</w:t>
      </w:r>
    </w:p>
    <w:p>
      <w:pPr>
        <w:numPr>
          <w:ilvl w:val="0"/>
          <w:numId w:val="4"/>
        </w:numPr>
        <w:spacing w:lineRule="auto"/>
      </w:pPr>
      <w:r>
        <w:rPr/>
        <w:t xml:space="preserve">Stainless Steel Water Bottle, 32 oz – Leakproof</w:t>
      </w:r>
    </w:p>
    <w:p>
      <w:pPr>
        <w:numPr>
          <w:ilvl w:val="0"/>
          <w:numId w:val="4"/>
        </w:numPr>
        <w:spacing w:lineRule="auto"/>
      </w:pPr>
      <w:r>
        <w:rPr/>
        <w:t xml:space="preserve">Standing Desk Converter – Free Shipping | DeskPro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[Product + top benefit]</w:t>
      </w:r>
      <w:r>
        <w:rPr/>
        <w:t xml:space="preserve">. </w:t>
      </w:r>
      <w:r>
        <w:rPr/>
        <w:t xml:space="preserve">[Trust signal]</w:t>
      </w:r>
      <w:r>
        <w:rPr/>
        <w:t xml:space="preserve">. </w:t>
      </w:r>
      <w:r>
        <w:rPr/>
        <w:t xml:space="preserve">[Shop CTA]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/>
        <w:t xml:space="preserve">Lightweight merino wool runners that breathe all day. Free returns within 30 days. Shop your size today.</w:t>
      </w:r>
    </w:p>
    <w:p>
      <w:pPr>
        <w:numPr>
          <w:ilvl w:val="0"/>
          <w:numId w:val="5"/>
        </w:numPr>
        <w:spacing w:lineRule="auto"/>
      </w:pPr>
      <w:r>
        <w:rPr/>
        <w:t xml:space="preserve">Leakproof 32 oz stainless steel bottle that keeps drinks cold for 24 hours. Free shipping over $25. Buy now.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6"/>
        </w:numPr>
        <w:spacing w:lineRule="auto"/>
      </w:pPr>
      <w:r>
        <w:rPr/>
        <w:t xml:space="preserve">Front-load the exact product name shoppers actually type.</w:t>
      </w:r>
    </w:p>
    <w:p>
      <w:pPr>
        <w:numPr>
          <w:ilvl w:val="0"/>
          <w:numId w:val="6"/>
        </w:numPr>
        <w:spacing w:lineRule="auto"/>
      </w:pPr>
      <w:r>
        <w:rPr/>
        <w:t xml:space="preserve">Add one buying trigger: free shipping, returns, warranty, or price range.</w:t>
      </w:r>
    </w:p>
    <w:p>
      <w:pPr>
        <w:numPr>
          <w:ilvl w:val="0"/>
          <w:numId w:val="6"/>
        </w:numPr>
        <w:spacing w:lineRule="auto"/>
      </w:pPr>
      <w:r>
        <w:rPr/>
        <w:t xml:space="preserve">Avoid keyword-stuffing variants; write for a human about to buy.</w:t>
      </w:r>
    </w:p>
    <w:p>
      <w:pPr>
        <w:numPr>
          <w:ilvl w:val="0"/>
          <w:numId w:val="6"/>
        </w:numPr>
        <w:spacing w:lineRule="auto"/>
      </w:pPr>
      <w:r>
        <w:rPr/>
        <w:t xml:space="preserve">Keep the title unique per product. Never reuse one template across the catalog.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Category / Collection Page</w:t>
      </w:r>
    </w:p>
    <w:p>
      <w:pPr>
        <w:spacing w:lineRule="auto"/>
      </w:pPr>
      <w:r>
        <w:rPr>
          <w:i/>
        </w:rPr>
        <w:t xml:space="preserve">When to use: Target broad, high-volume category queries while signaling selection and choice.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[Category]</w:t>
      </w:r>
      <w:r>
        <w:rPr/>
        <w:t xml:space="preserve"> – </w:t>
      </w:r>
      <w:r>
        <w:rPr/>
        <w:t xml:space="preserve">[Range / Modifier]</w:t>
      </w:r>
      <w:r>
        <w:rPr/>
        <w:t xml:space="preserve"> | </w:t>
      </w:r>
      <w:r>
        <w:rPr/>
        <w:t xml:space="preserve">[Brand]</w:t>
      </w:r>
    </w:p>
    <w:p>
      <w:pPr>
        <w:numPr>
          <w:ilvl w:val="0"/>
          <w:numId w:val="7"/>
        </w:numPr>
        <w:spacing w:lineRule="auto"/>
      </w:pPr>
      <w:r>
        <w:rPr/>
        <w:t xml:space="preserve">Running Shoes – Shop Men's &amp; Women's Styles | Brand</w:t>
      </w:r>
    </w:p>
    <w:p>
      <w:pPr>
        <w:numPr>
          <w:ilvl w:val="0"/>
          <w:numId w:val="7"/>
        </w:numPr>
        <w:spacing w:lineRule="auto"/>
      </w:pPr>
      <w:r>
        <w:rPr/>
        <w:t xml:space="preserve">Ergonomic Office Chairs – 100+ Models Compared</w:t>
      </w:r>
    </w:p>
    <w:p>
      <w:pPr>
        <w:numPr>
          <w:ilvl w:val="0"/>
          <w:numId w:val="7"/>
        </w:numPr>
        <w:spacing w:lineRule="auto"/>
      </w:pPr>
      <w:r>
        <w:rPr/>
        <w:t xml:space="preserve">Women's Winter Coats – New Arrivals | StoreName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[Browse the category]</w:t>
      </w:r>
      <w:r>
        <w:rPr/>
        <w:t xml:space="preserve">. </w:t>
      </w:r>
      <w:r>
        <w:rPr/>
        <w:t xml:space="preserve">[Breadth / filters]</w:t>
      </w:r>
      <w:r>
        <w:rPr/>
        <w:t xml:space="preserve">. </w:t>
      </w:r>
      <w:r>
        <w:rPr/>
        <w:t xml:space="preserve">[Browse CTA]</w:t>
      </w:r>
      <w:r>
        <w:rPr/>
        <w:t xml:space="preserve">.</w:t>
      </w:r>
    </w:p>
    <w:p>
      <w:pPr>
        <w:numPr>
          <w:ilvl w:val="0"/>
          <w:numId w:val="8"/>
        </w:numPr>
        <w:spacing w:lineRule="auto"/>
      </w:pPr>
      <w:r>
        <w:rPr/>
        <w:t xml:space="preserve">Shop running shoes for every distance and budget. Filter by size, support, and brand. Find your perfect pair today.</w:t>
      </w:r>
    </w:p>
    <w:p>
      <w:pPr>
        <w:numPr>
          <w:ilvl w:val="0"/>
          <w:numId w:val="8"/>
        </w:numPr>
        <w:spacing w:lineRule="auto"/>
      </w:pPr>
      <w:r>
        <w:rPr/>
        <w:t xml:space="preserve">Browse ergonomic office chairs for back support and long workdays. Compare top models side by side. Start browsing.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9"/>
        </w:numPr>
        <w:spacing w:lineRule="auto"/>
      </w:pPr>
      <w:r>
        <w:rPr/>
        <w:t xml:space="preserve">Use the plural category term that matches how people search.</w:t>
      </w:r>
    </w:p>
    <w:p>
      <w:pPr>
        <w:numPr>
          <w:ilvl w:val="0"/>
          <w:numId w:val="9"/>
        </w:numPr>
        <w:spacing w:lineRule="auto"/>
      </w:pPr>
      <w:r>
        <w:rPr/>
        <w:t xml:space="preserve">Signal selection ("shop," "browse," filters, or a range), not a single item.</w:t>
      </w:r>
    </w:p>
    <w:p>
      <w:pPr>
        <w:numPr>
          <w:ilvl w:val="0"/>
          <w:numId w:val="9"/>
        </w:numPr>
        <w:spacing w:lineRule="auto"/>
      </w:pPr>
      <w:r>
        <w:rPr/>
        <w:t xml:space="preserve">Differentiate from individual product titles to avoid cannibalization.</w:t>
      </w:r>
    </w:p>
    <w:p>
      <w:pPr>
        <w:numPr>
          <w:ilvl w:val="0"/>
          <w:numId w:val="9"/>
        </w:numPr>
        <w:spacing w:lineRule="auto"/>
      </w:pPr>
      <w:r>
        <w:rPr/>
        <w:t xml:space="preserve">Skip thin boilerplate; describe what makes this collection worth browsing.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Business Page</w:t>
      </w:r>
    </w:p>
    <w:p>
      <w:pPr>
        <w:spacing w:lineRule="auto"/>
      </w:pPr>
      <w:r>
        <w:rPr>
          <w:i/>
        </w:rPr>
        <w:t xml:space="preserve">When to use: Win "service + city" searches and the local pack for a brick-and-mortar or service-area business.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[Service]</w:t>
      </w:r>
      <w:r>
        <w:rPr/>
        <w:t xml:space="preserve"> in </w:t>
      </w:r>
      <w:r>
        <w:rPr/>
        <w:t xml:space="preserve">[City]</w:t>
      </w:r>
      <w:r>
        <w:rPr/>
        <w:t xml:space="preserve"> | </w:t>
      </w:r>
      <w:r>
        <w:rPr/>
        <w:t xml:space="preserve">[Business Name]</w:t>
      </w:r>
    </w:p>
    <w:p>
      <w:pPr>
        <w:numPr>
          <w:ilvl w:val="0"/>
          <w:numId w:val="10"/>
        </w:numPr>
        <w:spacing w:lineRule="auto"/>
      </w:pPr>
      <w:r>
        <w:rPr/>
        <w:t xml:space="preserve">Emergency Plumber in Austin, TX | RapidFlow Plumbing</w:t>
      </w:r>
    </w:p>
    <w:p>
      <w:pPr>
        <w:numPr>
          <w:ilvl w:val="0"/>
          <w:numId w:val="10"/>
        </w:numPr>
        <w:spacing w:lineRule="auto"/>
      </w:pPr>
      <w:r>
        <w:rPr/>
        <w:t xml:space="preserve">Family Dentist in Denver – Same-Day Appointments</w:t>
      </w:r>
    </w:p>
    <w:p>
      <w:pPr>
        <w:numPr>
          <w:ilvl w:val="0"/>
          <w:numId w:val="10"/>
        </w:numPr>
        <w:spacing w:lineRule="auto"/>
      </w:pPr>
      <w:r>
        <w:rPr/>
        <w:t xml:space="preserve">Wood-Fired Pizza in Brooklyn | Tony's Pizzeria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[Service + city]</w:t>
      </w:r>
      <w:r>
        <w:rPr/>
        <w:t xml:space="preserve">. </w:t>
      </w:r>
      <w:r>
        <w:rPr/>
        <w:t xml:space="preserve">[Local proof / hours]</w:t>
      </w:r>
      <w:r>
        <w:rPr/>
        <w:t xml:space="preserve">. </w:t>
      </w:r>
      <w:r>
        <w:rPr/>
        <w:t xml:space="preserve">[Call / book CTA]</w:t>
      </w:r>
      <w:r>
        <w:rPr/>
        <w:t xml:space="preserve">.</w:t>
      </w:r>
    </w:p>
    <w:p>
      <w:pPr>
        <w:numPr>
          <w:ilvl w:val="0"/>
          <w:numId w:val="11"/>
        </w:numPr>
        <w:spacing w:lineRule="auto"/>
      </w:pPr>
      <w:r>
        <w:rPr/>
        <w:t xml:space="preserve">Fast, licensed emergency plumbing in Austin, available 24/7. Upfront pricing, no surprises. Call now for same-day service.</w:t>
      </w:r>
    </w:p>
    <w:p>
      <w:pPr>
        <w:numPr>
          <w:ilvl w:val="0"/>
          <w:numId w:val="11"/>
        </w:numPr>
        <w:spacing w:lineRule="auto"/>
      </w:pPr>
      <w:r>
        <w:rPr/>
        <w:t xml:space="preserve">Gentle family dentistry in Denver with same-day appointments. Most insurance accepted. Book your visit online today.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12"/>
        </w:numPr>
        <w:spacing w:lineRule="auto"/>
      </w:pPr>
      <w:r>
        <w:rPr/>
        <w:t xml:space="preserve">Include the primary service and the main city you serve.</w:t>
      </w:r>
    </w:p>
    <w:p>
      <w:pPr>
        <w:numPr>
          <w:ilvl w:val="0"/>
          <w:numId w:val="12"/>
        </w:numPr>
        <w:spacing w:lineRule="auto"/>
      </w:pPr>
      <w:r>
        <w:rPr/>
        <w:t xml:space="preserve">Add a local trust signal: hours, licensing, "locally owned," or service area.</w:t>
      </w:r>
    </w:p>
    <w:p>
      <w:pPr>
        <w:numPr>
          <w:ilvl w:val="0"/>
          <w:numId w:val="12"/>
        </w:numPr>
        <w:spacing w:lineRule="auto"/>
      </w:pPr>
      <w:r>
        <w:rPr/>
        <w:t xml:space="preserve">Make the CTA actionable: call, book, get directions, or request a quote.</w:t>
      </w:r>
    </w:p>
    <w:p>
      <w:pPr>
        <w:numPr>
          <w:ilvl w:val="0"/>
          <w:numId w:val="12"/>
        </w:numPr>
        <w:spacing w:lineRule="auto"/>
      </w:pPr>
      <w:r>
        <w:rPr/>
        <w:t xml:space="preserve">Keep titles unique per location if you run multiple branches.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Homepage / Brand</w:t>
      </w:r>
    </w:p>
    <w:p>
      <w:pPr>
        <w:spacing w:lineRule="auto"/>
      </w:pPr>
      <w:r>
        <w:rPr>
          <w:i/>
        </w:rPr>
        <w:t xml:space="preserve">When to use: Establish brand identity while clearly stating what you do for branded and category searches.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[Brand]</w:t>
      </w:r>
      <w:r>
        <w:rPr/>
        <w:t xml:space="preserve"> – </w:t>
      </w:r>
      <w:r>
        <w:rPr/>
        <w:t xml:space="preserve">[What You Do / Category]</w:t>
      </w:r>
    </w:p>
    <w:p>
      <w:pPr>
        <w:numPr>
          <w:ilvl w:val="0"/>
          <w:numId w:val="13"/>
        </w:numPr>
        <w:spacing w:lineRule="auto"/>
      </w:pPr>
      <w:r>
        <w:rPr/>
        <w:t xml:space="preserve">Unmiss – SEO Tools &amp; Free Marketing Templates</w:t>
      </w:r>
    </w:p>
    <w:p>
      <w:pPr>
        <w:numPr>
          <w:ilvl w:val="0"/>
          <w:numId w:val="13"/>
        </w:numPr>
        <w:spacing w:lineRule="auto"/>
      </w:pPr>
      <w:r>
        <w:rPr/>
        <w:t xml:space="preserve">Notion – The Connected Workspace for Your Team</w:t>
      </w:r>
    </w:p>
    <w:p>
      <w:pPr>
        <w:numPr>
          <w:ilvl w:val="0"/>
          <w:numId w:val="13"/>
        </w:numPr>
        <w:spacing w:lineRule="auto"/>
      </w:pPr>
      <w:r>
        <w:rPr/>
        <w:t xml:space="preserve">Figma – Collaborative Design, From Idea to Ship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[Brand + value proposition]</w:t>
      </w:r>
      <w:r>
        <w:rPr/>
        <w:t xml:space="preserve">. </w:t>
      </w:r>
      <w:r>
        <w:rPr/>
        <w:t xml:space="preserve">[Who it's for]</w:t>
      </w:r>
      <w:r>
        <w:rPr/>
        <w:t xml:space="preserve">. </w:t>
      </w:r>
      <w:r>
        <w:rPr/>
        <w:t xml:space="preserve">[Get-started CTA]</w:t>
      </w:r>
      <w:r>
        <w:rPr/>
        <w:t xml:space="preserve">.</w:t>
      </w:r>
    </w:p>
    <w:p>
      <w:pPr>
        <w:numPr>
          <w:ilvl w:val="0"/>
          <w:numId w:val="14"/>
        </w:numPr>
        <w:spacing w:lineRule="auto"/>
      </w:pPr>
      <w:r>
        <w:rPr/>
        <w:t xml:space="preserve">Unmiss gives marketers SEO tools and free templates to plan, write, and rank faster. Built for growing teams. Start free today.</w:t>
      </w:r>
    </w:p>
    <w:p>
      <w:pPr>
        <w:numPr>
          <w:ilvl w:val="0"/>
          <w:numId w:val="14"/>
        </w:numPr>
        <w:spacing w:lineRule="auto"/>
      </w:pPr>
      <w:r>
        <w:rPr/>
        <w:t xml:space="preserve">The all-in-one workspace for notes, docs, and projects. Trusted by teams worldwide. Get started in minutes.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15"/>
        </w:numPr>
        <w:spacing w:lineRule="auto"/>
      </w:pPr>
      <w:r>
        <w:rPr/>
        <w:t xml:space="preserve">Lead with the brand name; pair it with your category or core promise.</w:t>
      </w:r>
    </w:p>
    <w:p>
      <w:pPr>
        <w:numPr>
          <w:ilvl w:val="0"/>
          <w:numId w:val="15"/>
        </w:numPr>
        <w:spacing w:lineRule="auto"/>
      </w:pPr>
      <w:r>
        <w:rPr/>
        <w:t xml:space="preserve">State what you do plainly, don't make searchers guess from a tagline.</w:t>
      </w:r>
    </w:p>
    <w:p>
      <w:pPr>
        <w:numPr>
          <w:ilvl w:val="0"/>
          <w:numId w:val="15"/>
        </w:numPr>
        <w:spacing w:lineRule="auto"/>
      </w:pPr>
      <w:r>
        <w:rPr/>
        <w:t xml:space="preserve">Use the description to add the value prop and audience the title can't fit.</w:t>
      </w:r>
    </w:p>
    <w:p>
      <w:pPr>
        <w:numPr>
          <w:ilvl w:val="0"/>
          <w:numId w:val="15"/>
        </w:numPr>
        <w:spacing w:lineRule="auto"/>
      </w:pPr>
      <w:r>
        <w:rPr/>
        <w:t xml:space="preserve">Keep it evergreen so you're not rewriting it every quarter.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Comparison "X vs Y"</w:t>
      </w:r>
    </w:p>
    <w:p>
      <w:pPr>
        <w:spacing w:lineRule="auto"/>
      </w:pPr>
      <w:r>
        <w:rPr>
          <w:i/>
        </w:rPr>
        <w:t xml:space="preserve">When to use: Capture high-intent "X vs Y" research queries from people close to a buying decision.</w:t>
      </w:r>
    </w:p>
    <w:p>
      <w:pPr>
        <w:pStyle w:val="Heading3"/>
        <w:spacing w:lineRule="auto"/>
      </w:pPr>
      <w:r>
        <w:rPr/>
        <w:t xml:space="preserve">Title tag (≤ 60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[Option X]</w:t>
      </w:r>
      <w:r>
        <w:rPr/>
        <w:t xml:space="preserve"> vs </w:t>
      </w:r>
      <w:r>
        <w:rPr/>
        <w:t xml:space="preserve">[Option Y]</w:t>
      </w:r>
      <w:r>
        <w:rPr/>
        <w:t xml:space="preserve">: </w:t>
      </w:r>
      <w:r>
        <w:rPr/>
        <w:t xml:space="preserve">[Decision Angle]</w:t>
      </w:r>
    </w:p>
    <w:p>
      <w:pPr>
        <w:numPr>
          <w:ilvl w:val="0"/>
          <w:numId w:val="16"/>
        </w:numPr>
        <w:spacing w:lineRule="auto"/>
      </w:pPr>
      <w:r>
        <w:rPr/>
        <w:t xml:space="preserve">Ahrefs vs Semrush: Which SEO Tool Wins in 2026?</w:t>
      </w:r>
    </w:p>
    <w:p>
      <w:pPr>
        <w:numPr>
          <w:ilvl w:val="0"/>
          <w:numId w:val="16"/>
        </w:numPr>
        <w:spacing w:lineRule="auto"/>
      </w:pPr>
      <w:r>
        <w:rPr/>
        <w:t xml:space="preserve">Notion vs Asana: Best for Project Management?</w:t>
      </w:r>
    </w:p>
    <w:p>
      <w:pPr>
        <w:numPr>
          <w:ilvl w:val="0"/>
          <w:numId w:val="16"/>
        </w:numPr>
        <w:spacing w:lineRule="auto"/>
      </w:pPr>
      <w:r>
        <w:rPr/>
        <w:t xml:space="preserve">Shopify vs WooCommerce: Which Is Right for You?</w:t>
      </w:r>
    </w:p>
    <w:p>
      <w:pPr>
        <w:pStyle w:val="Heading3"/>
        <w:spacing w:lineRule="auto"/>
      </w:pPr>
      <w:r>
        <w:rPr/>
        <w:t xml:space="preserve">Meta description (≤ 155 chars)</w:t>
      </w:r>
    </w:p>
    <w:p>
      <w:pPr>
        <w:spacing w:lineRule="auto"/>
      </w:pPr>
      <w:r>
        <w:rPr>
          <w:b/>
        </w:rPr>
        <w:t xml:space="preserve">Formula:</w:t>
      </w:r>
      <w:r>
        <w:rPr/>
        <w:t xml:space="preserve">[X vs Y on what matters]</w:t>
      </w:r>
      <w:r>
        <w:rPr/>
        <w:t xml:space="preserve">. </w:t>
      </w:r>
      <w:r>
        <w:rPr/>
        <w:t xml:space="preserve">[How you compare]</w:t>
      </w:r>
      <w:r>
        <w:rPr/>
        <w:t xml:space="preserve">. </w:t>
      </w:r>
      <w:r>
        <w:rPr/>
        <w:t xml:space="preserve">[Decide CTA]</w:t>
      </w:r>
      <w:r>
        <w:rPr/>
        <w:t xml:space="preserve">.</w:t>
      </w:r>
    </w:p>
    <w:p>
      <w:pPr>
        <w:numPr>
          <w:ilvl w:val="0"/>
          <w:numId w:val="17"/>
        </w:numPr>
        <w:spacing w:lineRule="auto"/>
      </w:pPr>
      <w:r>
        <w:rPr/>
        <w:t xml:space="preserve">Ahrefs vs Semrush compared on features, data, and price. See which fits your workflow and budget. Find your winner inside.</w:t>
      </w:r>
    </w:p>
    <w:p>
      <w:pPr>
        <w:numPr>
          <w:ilvl w:val="0"/>
          <w:numId w:val="17"/>
        </w:numPr>
        <w:spacing w:lineRule="auto"/>
      </w:pPr>
      <w:r>
        <w:rPr/>
        <w:t xml:space="preserve">Shopify vs WooCommerce on cost, ease, and scale. An unbiased, side-by-side breakdown. See which platform to choose.</w:t>
      </w:r>
    </w:p>
    <w:p>
      <w:pPr>
        <w:pStyle w:val="Heading3"/>
        <w:spacing w:lineRule="auto"/>
      </w:pPr>
      <w:r>
        <w:rPr/>
        <w:t xml:space="preserve">Checklist</w:t>
      </w:r>
    </w:p>
    <w:p>
      <w:pPr>
        <w:numPr>
          <w:ilvl w:val="0"/>
          <w:numId w:val="18"/>
        </w:numPr>
        <w:spacing w:lineRule="auto"/>
      </w:pPr>
      <w:r>
        <w:rPr/>
        <w:t xml:space="preserve">Keep both option names in the title; "vs" is what searchers type.</w:t>
      </w:r>
    </w:p>
    <w:p>
      <w:pPr>
        <w:numPr>
          <w:ilvl w:val="0"/>
          <w:numId w:val="18"/>
        </w:numPr>
        <w:spacing w:lineRule="auto"/>
      </w:pPr>
      <w:r>
        <w:rPr/>
        <w:t xml:space="preserve">Add a decision angle: "for [use case]," a year, or "which is better."</w:t>
      </w:r>
    </w:p>
    <w:p>
      <w:pPr>
        <w:numPr>
          <w:ilvl w:val="0"/>
          <w:numId w:val="18"/>
        </w:numPr>
        <w:spacing w:lineRule="auto"/>
      </w:pPr>
      <w:r>
        <w:rPr/>
        <w:t xml:space="preserve">Promise a fair comparison in the description, then deliver one.</w:t>
      </w:r>
    </w:p>
    <w:p>
      <w:pPr>
        <w:numPr>
          <w:ilvl w:val="0"/>
          <w:numId w:val="18"/>
        </w:numPr>
        <w:spacing w:lineRule="auto"/>
      </w:pPr>
      <w:r>
        <w:rPr/>
        <w:t xml:space="preserve">End with a verdict-oriented CTA so the high-intent click feels rewarded.</w:t>
      </w:r>
    </w:p>
    <w:p>
      <w:pPr>
        <w:spacing w:lineRule="auto"/>
      </w:pPr>
      <w:r>
        <w:rPr>
          <w:i/>
        </w:rPr>
        <w:t xml:space="preserve">Free template from UNmiss · https://unmiss.com/templates/meta-title-and-description-template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 Title &amp; Description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