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Gap Analysis Google Sheets Template</w:t>
      </w:r>
    </w:p>
    <w:p>
      <w:pPr>
        <w:spacing w:lineRule="auto"/>
      </w:pPr>
      <w:r>
        <w:rPr>
          <w:i/>
        </w:rPr>
        <w:t xml:space="preserve">Use this template to turn a pile of keyword exports into a working gap analysis spreadsheet. Each variant is one tab of the workbook, with the exact columns to add and the formulas that do the matching and scoring for you. Set up the tabs left to right, paste your own exports into the input tabs, then let the formulas surface the keywords worth writing about first. Everything works the same in Google Sheets and Excel; only a couple of function names differ, noted where it matters.</w:t>
      </w:r>
    </w:p>
    <w:p>
      <w:pPr>
        <w:pStyle w:val="Heading2"/>
        <w:spacing w:lineRule="auto"/>
      </w:pPr>
      <w:r>
        <w:rPr/>
        <w:t xml:space="preserve">Setup &amp; Instructions Tab</w:t>
      </w:r>
    </w:p>
    <w:p>
      <w:pPr>
        <w:spacing w:lineRule="auto"/>
      </w:pPr>
      <w:r>
        <w:rPr>
          <w:i/>
        </w:rPr>
        <w:t xml:space="preserve">When to use: Start here to name your competitors, set your scoring thresholds, and define what counts as a gap.</w:t>
      </w:r>
    </w:p>
    <w:p>
      <w:pPr>
        <w:spacing w:lineRule="auto"/>
      </w:pPr>
      <w:r>
        <w:rPr>
          <w:b/>
        </w:rPr>
        <w:t xml:space="preserve">Goal:</w:t>
      </w:r>
      <w:r>
        <w:rPr/>
        <w:t xml:space="preserve"> configure the workbook once so every other tab reads from a single set of inputs instead of hard-coded values.</w:t>
      </w:r>
    </w:p>
    <w:p>
      <w:pPr>
        <w:pStyle w:val="Heading3"/>
        <w:spacing w:lineRule="auto"/>
      </w:pPr>
      <w:r>
        <w:rPr/>
        <w:t xml:space="preserve">Cells to fill in</w:t>
      </w:r>
    </w:p>
    <w:p>
      <w:pPr>
        <w:numPr>
          <w:ilvl w:val="0"/>
          <w:numId w:val="1"/>
        </w:numPr>
        <w:spacing w:lineRule="auto"/>
      </w:pPr>
      <w:r>
        <w:rPr>
          <w:b/>
        </w:rPr>
        <w:t xml:space="preserve">Your domain:</w:t>
      </w:r>
      <w:r>
        <w:rPr/>
        <w:t xml:space="preserve">[yourdomain.com]</w:t>
      </w:r>
    </w:p>
    <w:p>
      <w:pPr>
        <w:numPr>
          <w:ilvl w:val="0"/>
          <w:numId w:val="1"/>
        </w:numPr>
        <w:spacing w:lineRule="auto"/>
      </w:pPr>
      <w:r>
        <w:rPr>
          <w:b/>
        </w:rPr>
        <w:t xml:space="preserve">Competitor 1–3 domains:</w:t>
      </w:r>
      <w:r>
        <w:rPr/>
        <w:t xml:space="preserve">[competitor-a.com]</w:t>
      </w:r>
      <w:r>
        <w:rPr/>
        <w:t xml:space="preserve">, </w:t>
      </w:r>
      <w:r>
        <w:rPr/>
        <w:t xml:space="preserve">[competitor-b.com]</w:t>
      </w:r>
      <w:r>
        <w:rPr/>
        <w:t xml:space="preserve">, </w:t>
      </w:r>
      <w:r>
        <w:rPr/>
        <w:t xml:space="preserve">[competitor-c.com]</w:t>
      </w:r>
    </w:p>
    <w:p>
      <w:pPr>
        <w:numPr>
          <w:ilvl w:val="0"/>
          <w:numId w:val="1"/>
        </w:numPr>
        <w:spacing w:lineRule="auto"/>
      </w:pPr>
      <w:r>
        <w:rPr>
          <w:b/>
        </w:rPr>
        <w:t xml:space="preserve">Ranking threshold (you "cover" a keyword if you rank in top):</w:t>
      </w:r>
      <w:r>
        <w:rPr/>
        <w:t xml:space="preserve">[20]</w:t>
      </w:r>
    </w:p>
    <w:p>
      <w:pPr>
        <w:numPr>
          <w:ilvl w:val="0"/>
          <w:numId w:val="1"/>
        </w:numPr>
        <w:spacing w:lineRule="auto"/>
      </w:pPr>
      <w:r>
        <w:rPr>
          <w:b/>
        </w:rPr>
        <w:t xml:space="preserve">Minimum monthly volume to keep:</w:t>
      </w:r>
      <w:r>
        <w:rPr/>
        <w:t xml:space="preserve">[50]</w:t>
      </w:r>
    </w:p>
    <w:p>
      <w:pPr>
        <w:numPr>
          <w:ilvl w:val="0"/>
          <w:numId w:val="1"/>
        </w:numPr>
        <w:spacing w:lineRule="auto"/>
      </w:pPr>
      <w:r>
        <w:rPr>
          <w:b/>
        </w:rPr>
        <w:t xml:space="preserve">Max keyword difficulty you'll target:</w:t>
      </w:r>
      <w:r>
        <w:rPr/>
        <w:t xml:space="preserve">[40]</w:t>
      </w:r>
    </w:p>
    <w:p>
      <w:pPr>
        <w:pStyle w:val="Heading3"/>
        <w:spacing w:lineRule="auto"/>
      </w:pPr>
      <w:r>
        <w:rPr/>
        <w:t xml:space="preserve">Named ranges to create</w:t>
      </w:r>
    </w:p>
    <w:p>
      <w:pPr>
        <w:numPr>
          <w:ilvl w:val="0"/>
          <w:numId w:val="2"/>
        </w:numPr>
        <w:spacing w:lineRule="auto"/>
      </w:pPr>
      <w:r>
        <w:rPr/>
        <w:t xml:space="preserve">Select the threshold cell and name it </w:t>
      </w:r>
      <w:r>
        <w:rPr/>
        <w:t xml:space="preserve">rank_threshold</w:t>
      </w:r>
      <w:r>
        <w:rPr/>
        <w:t xml:space="preserve"> so formulas can reference it by name.</w:t>
      </w:r>
    </w:p>
    <w:p>
      <w:pPr>
        <w:numPr>
          <w:ilvl w:val="0"/>
          <w:numId w:val="2"/>
        </w:numPr>
        <w:spacing w:lineRule="auto"/>
      </w:pPr>
      <w:r>
        <w:rPr/>
        <w:t xml:space="preserve">Do the same for </w:t>
      </w:r>
      <w:r>
        <w:rPr/>
        <w:t xml:space="preserve">min_volume</w:t>
      </w:r>
      <w:r>
        <w:rPr/>
        <w:t xml:space="preserve"> and </w:t>
      </w:r>
      <w:r>
        <w:rPr/>
        <w:t xml:space="preserve">max_kd</w:t>
      </w:r>
      <w:r>
        <w:rPr/>
        <w:t xml:space="preserve">.</w:t>
      </w:r>
    </w:p>
    <w:p>
      <w:pPr>
        <w:numPr>
          <w:ilvl w:val="0"/>
          <w:numId w:val="2"/>
        </w:numPr>
        <w:spacing w:lineRule="auto"/>
      </w:pPr>
      <w:r>
        <w:rPr/>
        <w:t xml:space="preserve">Add a one-line note reminding your team which SEO tool the exports came from, so refreshes stay consistent.</w:t>
      </w:r>
    </w:p>
    <w:p>
      <w:pPr>
        <w:spacing w:lineRule="auto"/>
      </w:pPr>
      <w:r>
        <w:rPr/>
        <w:t xml:space="preserve"> </w:t>
      </w:r>
    </w:p>
    <w:p>
      <w:pPr>
        <w:pStyle w:val="Heading2"/>
        <w:spacing w:lineRule="auto"/>
      </w:pPr>
      <w:r>
        <w:rPr/>
        <w:t xml:space="preserve">Your Pages Tab</w:t>
      </w:r>
    </w:p>
    <w:p>
      <w:pPr>
        <w:spacing w:lineRule="auto"/>
      </w:pPr>
      <w:r>
        <w:rPr>
          <w:i/>
        </w:rPr>
        <w:t xml:space="preserve">When to use: Import every keyword your own site already ranks for so the workbook knows what you cover.</w:t>
      </w:r>
    </w:p>
    <w:p>
      <w:pPr>
        <w:spacing w:lineRule="auto"/>
      </w:pPr>
      <w:r>
        <w:rPr>
          <w:b/>
        </w:rPr>
        <w:t xml:space="preserve">Goal:</w:t>
      </w:r>
      <w:r>
        <w:rPr/>
        <w:t xml:space="preserve"> hold a clean export of your own ranking keywords that the gap tab can look up against.</w:t>
      </w:r>
    </w:p>
    <w:p>
      <w:pPr>
        <w:pStyle w:val="Heading3"/>
        <w:spacing w:lineRule="auto"/>
      </w:pPr>
      <w:r>
        <w:rPr/>
        <w:t xml:space="preserve">Columns (A–E)</w:t>
      </w:r>
    </w:p>
    <w:p>
      <w:pPr>
        <w:numPr>
          <w:ilvl w:val="0"/>
          <w:numId w:val="3"/>
        </w:numPr>
        <w:spacing w:lineRule="auto"/>
      </w:pPr>
      <w:r>
        <w:rPr>
          <w:b/>
        </w:rPr>
        <w:t xml:space="preserve">A – Keyword:</w:t>
      </w:r>
      <w:r>
        <w:rPr/>
        <w:t xml:space="preserve">[paste keyword export]</w:t>
      </w:r>
    </w:p>
    <w:p>
      <w:pPr>
        <w:numPr>
          <w:ilvl w:val="0"/>
          <w:numId w:val="3"/>
        </w:numPr>
        <w:spacing w:lineRule="auto"/>
      </w:pPr>
      <w:r>
        <w:rPr>
          <w:b/>
        </w:rPr>
        <w:t xml:space="preserve">B – Your position:</w:t>
      </w:r>
      <w:r>
        <w:rPr/>
        <w:t xml:space="preserve">[current rank]</w:t>
      </w:r>
    </w:p>
    <w:p>
      <w:pPr>
        <w:numPr>
          <w:ilvl w:val="0"/>
          <w:numId w:val="3"/>
        </w:numPr>
        <w:spacing w:lineRule="auto"/>
      </w:pPr>
      <w:r>
        <w:rPr>
          <w:b/>
        </w:rPr>
        <w:t xml:space="preserve">C – Ranking URL:</w:t>
      </w:r>
      <w:r>
        <w:rPr/>
        <w:t xml:space="preserve">[your URL]</w:t>
      </w:r>
    </w:p>
    <w:p>
      <w:pPr>
        <w:numPr>
          <w:ilvl w:val="0"/>
          <w:numId w:val="3"/>
        </w:numPr>
        <w:spacing w:lineRule="auto"/>
      </w:pPr>
      <w:r>
        <w:rPr>
          <w:b/>
        </w:rPr>
        <w:t xml:space="preserve">D – Volume:</w:t>
      </w:r>
      <w:r>
        <w:rPr/>
        <w:t xml:space="preserve">[monthly searches]</w:t>
      </w:r>
    </w:p>
    <w:p>
      <w:pPr>
        <w:numPr>
          <w:ilvl w:val="0"/>
          <w:numId w:val="3"/>
        </w:numPr>
        <w:spacing w:lineRule="auto"/>
      </w:pPr>
      <w:r>
        <w:rPr>
          <w:b/>
        </w:rPr>
        <w:t xml:space="preserve">E – Covered?:</w:t>
      </w:r>
      <w:r>
        <w:rPr/>
        <w:t xml:space="preserve"> formula below</w:t>
      </w:r>
    </w:p>
    <w:p>
      <w:pPr>
        <w:pStyle w:val="Heading3"/>
        <w:spacing w:lineRule="auto"/>
      </w:pPr>
      <w:r>
        <w:rPr/>
        <w:t xml:space="preserve">Formula for column E</w:t>
      </w:r>
    </w:p>
    <w:p>
      <w:pPr>
        <w:numPr>
          <w:ilvl w:val="0"/>
          <w:numId w:val="4"/>
        </w:numPr>
        <w:spacing w:lineRule="auto"/>
      </w:pPr>
      <w:r>
        <w:rPr/>
        <w:t xml:space="preserve">In E2 enter </w:t>
      </w:r>
      <w:r>
        <w:rPr/>
        <w:t xml:space="preserve">=IF(B2&lt;=rank_threshold,"Covered","Weak")</w:t>
      </w:r>
      <w:r>
        <w:rPr/>
        <w:t xml:space="preserve"> and fill down.</w:t>
      </w:r>
    </w:p>
    <w:p>
      <w:pPr>
        <w:numPr>
          <w:ilvl w:val="0"/>
          <w:numId w:val="4"/>
        </w:numPr>
        <w:spacing w:lineRule="auto"/>
      </w:pPr>
      <w:r>
        <w:rPr/>
        <w:t xml:space="preserve">This flags a keyword as covered only when your position beats the threshold from the Setup tab.</w:t>
      </w:r>
    </w:p>
    <w:p>
      <w:pPr>
        <w:numPr>
          <w:ilvl w:val="0"/>
          <w:numId w:val="4"/>
        </w:numPr>
        <w:spacing w:lineRule="auto"/>
      </w:pPr>
      <w:r>
        <w:rPr/>
        <w:t xml:space="preserve">Freeze row 1 and sort by volume descending so your strongest terms sit at the top.</w:t>
      </w:r>
    </w:p>
    <w:p>
      <w:pPr>
        <w:spacing w:lineRule="auto"/>
      </w:pPr>
      <w:r>
        <w:rPr/>
        <w:t xml:space="preserve"> </w:t>
      </w:r>
    </w:p>
    <w:p>
      <w:pPr>
        <w:pStyle w:val="Heading2"/>
        <w:spacing w:lineRule="auto"/>
      </w:pPr>
      <w:r>
        <w:rPr/>
        <w:t xml:space="preserve">Competitor URLs Tab</w:t>
      </w:r>
    </w:p>
    <w:p>
      <w:pPr>
        <w:spacing w:lineRule="auto"/>
      </w:pPr>
      <w:r>
        <w:rPr>
          <w:i/>
        </w:rPr>
        <w:t xml:space="preserve">When to use: Stack your competitors' ranking keywords into one list the gap formula can scan.</w:t>
      </w:r>
    </w:p>
    <w:p>
      <w:pPr>
        <w:spacing w:lineRule="auto"/>
      </w:pPr>
      <w:r>
        <w:rPr>
          <w:b/>
        </w:rPr>
        <w:t xml:space="preserve">Goal:</w:t>
      </w:r>
      <w:r>
        <w:rPr/>
        <w:t xml:space="preserve"> combine each competitor's keyword export into a single tab, tagged by source, so nothing is analyzed in isolation.</w:t>
      </w:r>
    </w:p>
    <w:p>
      <w:pPr>
        <w:pStyle w:val="Heading3"/>
        <w:spacing w:lineRule="auto"/>
      </w:pPr>
      <w:r>
        <w:rPr/>
        <w:t xml:space="preserve">Columns (A–F)</w:t>
      </w:r>
    </w:p>
    <w:p>
      <w:pPr>
        <w:numPr>
          <w:ilvl w:val="0"/>
          <w:numId w:val="5"/>
        </w:numPr>
        <w:spacing w:lineRule="auto"/>
      </w:pPr>
      <w:r>
        <w:rPr>
          <w:b/>
        </w:rPr>
        <w:t xml:space="preserve">A – Keyword:</w:t>
      </w:r>
      <w:r>
        <w:rPr/>
        <w:t xml:space="preserve">[competitor keyword]</w:t>
      </w:r>
    </w:p>
    <w:p>
      <w:pPr>
        <w:numPr>
          <w:ilvl w:val="0"/>
          <w:numId w:val="5"/>
        </w:numPr>
        <w:spacing w:lineRule="auto"/>
      </w:pPr>
      <w:r>
        <w:rPr>
          <w:b/>
        </w:rPr>
        <w:t xml:space="preserve">B – Competitor domain:</w:t>
      </w:r>
      <w:r>
        <w:rPr/>
        <w:t xml:space="preserve">[which competitor]</w:t>
      </w:r>
    </w:p>
    <w:p>
      <w:pPr>
        <w:numPr>
          <w:ilvl w:val="0"/>
          <w:numId w:val="5"/>
        </w:numPr>
        <w:spacing w:lineRule="auto"/>
      </w:pPr>
      <w:r>
        <w:rPr>
          <w:b/>
        </w:rPr>
        <w:t xml:space="preserve">C – Their position:</w:t>
      </w:r>
      <w:r>
        <w:rPr/>
        <w:t xml:space="preserve">[rank]</w:t>
      </w:r>
    </w:p>
    <w:p>
      <w:pPr>
        <w:numPr>
          <w:ilvl w:val="0"/>
          <w:numId w:val="5"/>
        </w:numPr>
        <w:spacing w:lineRule="auto"/>
      </w:pPr>
      <w:r>
        <w:rPr>
          <w:b/>
        </w:rPr>
        <w:t xml:space="preserve">D – Their ranking URL:</w:t>
      </w:r>
      <w:r>
        <w:rPr/>
        <w:t xml:space="preserve">[competitor URL]</w:t>
      </w:r>
    </w:p>
    <w:p>
      <w:pPr>
        <w:numPr>
          <w:ilvl w:val="0"/>
          <w:numId w:val="5"/>
        </w:numPr>
        <w:spacing w:lineRule="auto"/>
      </w:pPr>
      <w:r>
        <w:rPr>
          <w:b/>
        </w:rPr>
        <w:t xml:space="preserve">E – Volume:</w:t>
      </w:r>
      <w:r>
        <w:rPr/>
        <w:t xml:space="preserve">[monthly searches]</w:t>
      </w:r>
    </w:p>
    <w:p>
      <w:pPr>
        <w:numPr>
          <w:ilvl w:val="0"/>
          <w:numId w:val="5"/>
        </w:numPr>
        <w:spacing w:lineRule="auto"/>
      </w:pPr>
      <w:r>
        <w:rPr>
          <w:b/>
        </w:rPr>
        <w:t xml:space="preserve">F – Keyword difficulty:</w:t>
      </w:r>
      <w:r>
        <w:rPr/>
        <w:t xml:space="preserve">[KD]</w:t>
      </w:r>
    </w:p>
    <w:p>
      <w:pPr>
        <w:pStyle w:val="Heading3"/>
        <w:spacing w:lineRule="auto"/>
      </w:pPr>
      <w:r>
        <w:rPr/>
        <w:t xml:space="preserve">How to build it</w:t>
      </w:r>
    </w:p>
    <w:p>
      <w:pPr>
        <w:numPr>
          <w:ilvl w:val="0"/>
          <w:numId w:val="6"/>
        </w:numPr>
        <w:spacing w:lineRule="auto"/>
      </w:pPr>
      <w:r>
        <w:rPr/>
        <w:t xml:space="preserve">Paste each competitor's export underneath the last, keeping column B set to the right domain.</w:t>
      </w:r>
    </w:p>
    <w:p>
      <w:pPr>
        <w:numPr>
          <w:ilvl w:val="0"/>
          <w:numId w:val="6"/>
        </w:numPr>
        <w:spacing w:lineRule="auto"/>
      </w:pPr>
      <w:r>
        <w:rPr/>
        <w:t xml:space="preserve">Add </w:t>
      </w:r>
      <w:r>
        <w:rPr/>
        <w:t xml:space="preserve">=COUNTIF(B:B,</w:t>
      </w:r>
      <w:r>
        <w:rPr/>
        <w:t xml:space="preserve">[competitor-a.com]</w:t>
      </w:r>
      <w:r>
        <w:rPr/>
        <w:t xml:space="preserve">)</w:t>
      </w:r>
      <w:r>
        <w:rPr/>
        <w:t xml:space="preserve"> above the sheet to sanity-check row counts per competitor.</w:t>
      </w:r>
    </w:p>
    <w:p>
      <w:pPr>
        <w:numPr>
          <w:ilvl w:val="0"/>
          <w:numId w:val="6"/>
        </w:numPr>
        <w:spacing w:lineRule="auto"/>
      </w:pPr>
      <w:r>
        <w:rPr/>
        <w:t xml:space="preserve">Remove obvious brand terms and navigational queries before scoring; they are rarely real gaps.</w:t>
      </w:r>
    </w:p>
    <w:p>
      <w:pPr>
        <w:spacing w:lineRule="auto"/>
      </w:pPr>
      <w:r>
        <w:rPr/>
        <w:t xml:space="preserve"> </w:t>
      </w:r>
    </w:p>
    <w:p>
      <w:pPr>
        <w:pStyle w:val="Heading2"/>
        <w:spacing w:lineRule="auto"/>
      </w:pPr>
      <w:r>
        <w:rPr/>
        <w:t xml:space="preserve">Gap Matching Formula Tab</w:t>
      </w:r>
    </w:p>
    <w:p>
      <w:pPr>
        <w:spacing w:lineRule="auto"/>
      </w:pPr>
      <w:r>
        <w:rPr>
          <w:i/>
        </w:rPr>
        <w:t xml:space="preserve">When to use: Cross-reference the two lists so the sheet marks which competitor keywords you don't cover.</w:t>
      </w:r>
    </w:p>
    <w:p>
      <w:pPr>
        <w:spacing w:lineRule="auto"/>
      </w:pPr>
      <w:r>
        <w:rPr>
          <w:b/>
        </w:rPr>
        <w:t xml:space="preserve">Goal:</w:t>
      </w:r>
      <w:r>
        <w:rPr/>
        <w:t xml:space="preserve"> flag every competitor keyword you either don't rank for or rank weakly for. This is the core of the analysis.</w:t>
      </w:r>
    </w:p>
    <w:p>
      <w:pPr>
        <w:pStyle w:val="Heading3"/>
        <w:spacing w:lineRule="auto"/>
      </w:pPr>
      <w:r>
        <w:rPr/>
        <w:t xml:space="preserve">Columns (A–E)</w:t>
      </w:r>
    </w:p>
    <w:p>
      <w:pPr>
        <w:numPr>
          <w:ilvl w:val="0"/>
          <w:numId w:val="7"/>
        </w:numPr>
        <w:spacing w:lineRule="auto"/>
      </w:pPr>
      <w:r>
        <w:rPr>
          <w:b/>
        </w:rPr>
        <w:t xml:space="preserve">A – Keyword:</w:t>
      </w:r>
      <w:r>
        <w:rPr/>
        <w:t xml:space="preserve"> pull unique keywords from the Competitor URLs tab.</w:t>
      </w:r>
    </w:p>
    <w:p>
      <w:pPr>
        <w:numPr>
          <w:ilvl w:val="0"/>
          <w:numId w:val="7"/>
        </w:numPr>
        <w:spacing w:lineRule="auto"/>
      </w:pPr>
      <w:r>
        <w:rPr>
          <w:b/>
        </w:rPr>
        <w:t xml:space="preserve">B – Do you rank?:</w:t>
      </w:r>
      <w:r>
        <w:rPr/>
        <w:t xml:space="preserve">=IFERROR(VLOOKUP(A2,'Your Pages'!A:B,2,FALSE),"No")</w:t>
      </w:r>
    </w:p>
    <w:p>
      <w:pPr>
        <w:numPr>
          <w:ilvl w:val="0"/>
          <w:numId w:val="7"/>
        </w:numPr>
        <w:spacing w:lineRule="auto"/>
      </w:pPr>
      <w:r>
        <w:rPr>
          <w:b/>
        </w:rPr>
        <w:t xml:space="preserve">C – Gap type:</w:t>
      </w:r>
      <w:r>
        <w:rPr/>
        <w:t xml:space="preserve">=IF(B2="No","Missing",IF(B2&gt;rank_threshold,"Weak","Covered"))</w:t>
      </w:r>
    </w:p>
    <w:p>
      <w:pPr>
        <w:numPr>
          <w:ilvl w:val="0"/>
          <w:numId w:val="7"/>
        </w:numPr>
        <w:spacing w:lineRule="auto"/>
      </w:pPr>
      <w:r>
        <w:rPr>
          <w:b/>
        </w:rPr>
        <w:t xml:space="preserve">D – Volume:</w:t>
      </w:r>
      <w:r>
        <w:rPr/>
        <w:t xml:space="preserve">=IFERROR(VLOOKUP(A2,'Competitor URLs'!A:E,5,FALSE),0)</w:t>
      </w:r>
    </w:p>
    <w:p>
      <w:pPr>
        <w:numPr>
          <w:ilvl w:val="0"/>
          <w:numId w:val="7"/>
        </w:numPr>
        <w:spacing w:lineRule="auto"/>
      </w:pPr>
      <w:r>
        <w:rPr>
          <w:b/>
        </w:rPr>
        <w:t xml:space="preserve">E – Difficulty:</w:t>
      </w:r>
      <w:r>
        <w:rPr/>
        <w:t xml:space="preserve">=IFERROR(VLOOKUP(A2,'Competitor URLs'!A:F,6,FALSE),0)</w:t>
      </w:r>
    </w:p>
    <w:p>
      <w:pPr>
        <w:pStyle w:val="Heading3"/>
        <w:spacing w:lineRule="auto"/>
      </w:pPr>
      <w:r>
        <w:rPr/>
        <w:t xml:space="preserve">Notes</w:t>
      </w:r>
    </w:p>
    <w:p>
      <w:pPr>
        <w:numPr>
          <w:ilvl w:val="0"/>
          <w:numId w:val="8"/>
        </w:numPr>
        <w:spacing w:lineRule="auto"/>
      </w:pPr>
      <w:r>
        <w:rPr/>
        <w:t xml:space="preserve">In Excel, swap </w:t>
      </w:r>
      <w:r>
        <w:rPr/>
        <w:t xml:space="preserve">VLOOKUP</w:t>
      </w:r>
      <w:r>
        <w:rPr/>
        <w:t xml:space="preserve"> for </w:t>
      </w:r>
      <w:r>
        <w:rPr/>
        <w:t xml:space="preserve">XLOOKUP</w:t>
      </w:r>
      <w:r>
        <w:rPr/>
        <w:t xml:space="preserve"> for cleaner, direction-proof matching.</w:t>
      </w:r>
    </w:p>
    <w:p>
      <w:pPr>
        <w:numPr>
          <w:ilvl w:val="0"/>
          <w:numId w:val="8"/>
        </w:numPr>
        <w:spacing w:lineRule="auto"/>
      </w:pPr>
      <w:r>
        <w:rPr/>
        <w:t xml:space="preserve">"Missing" and "Weak" rows are your gaps; "Covered" rows can be filtered out.</w:t>
      </w:r>
    </w:p>
    <w:p>
      <w:pPr>
        <w:numPr>
          <w:ilvl w:val="0"/>
          <w:numId w:val="8"/>
        </w:numPr>
        <w:spacing w:lineRule="auto"/>
      </w:pPr>
      <w:r>
        <w:rPr/>
        <w:t xml:space="preserve">Wrap lookups in </w:t>
      </w:r>
      <w:r>
        <w:rPr/>
        <w:t xml:space="preserve">IFERROR</w:t>
      </w:r>
      <w:r>
        <w:rPr/>
        <w:t xml:space="preserve"> so unmatched keywords return a clean value, not an error.</w:t>
      </w:r>
    </w:p>
    <w:p>
      <w:pPr>
        <w:spacing w:lineRule="auto"/>
      </w:pPr>
      <w:r>
        <w:rPr/>
        <w:t xml:space="preserve"> </w:t>
      </w:r>
    </w:p>
    <w:p>
      <w:pPr>
        <w:pStyle w:val="Heading2"/>
        <w:spacing w:lineRule="auto"/>
      </w:pPr>
      <w:r>
        <w:rPr/>
        <w:t xml:space="preserve">Gap Scoring Formula Tab</w:t>
      </w:r>
    </w:p>
    <w:p>
      <w:pPr>
        <w:spacing w:lineRule="auto"/>
      </w:pPr>
      <w:r>
        <w:rPr>
          <w:i/>
        </w:rPr>
        <w:t xml:space="preserve">When to use: Turn raw volume and difficulty into a single priority score you can sort on.</w:t>
      </w:r>
    </w:p>
    <w:p>
      <w:pPr>
        <w:spacing w:lineRule="auto"/>
      </w:pPr>
      <w:r>
        <w:rPr>
          <w:b/>
        </w:rPr>
        <w:t xml:space="preserve">Goal:</w:t>
      </w:r>
      <w:r>
        <w:rPr/>
        <w:t xml:space="preserve"> rank gaps by opportunity so effort goes to the keywords with the best return, not just the highest volume.</w:t>
      </w:r>
    </w:p>
    <w:p>
      <w:pPr>
        <w:pStyle w:val="Heading3"/>
        <w:spacing w:lineRule="auto"/>
      </w:pPr>
      <w:r>
        <w:rPr/>
        <w:t xml:space="preserve">Add a Score column</w:t>
      </w:r>
    </w:p>
    <w:p>
      <w:pPr>
        <w:numPr>
          <w:ilvl w:val="0"/>
          <w:numId w:val="9"/>
        </w:numPr>
        <w:spacing w:lineRule="auto"/>
      </w:pPr>
      <w:r>
        <w:rPr>
          <w:b/>
        </w:rPr>
        <w:t xml:space="preserve">Filter first:</w:t>
      </w:r>
      <w:r>
        <w:rPr/>
        <w:t xml:space="preserve"> keep only rows where volume ≥ </w:t>
      </w:r>
      <w:r>
        <w:rPr/>
        <w:t xml:space="preserve">min_volume</w:t>
      </w:r>
      <w:r>
        <w:rPr/>
        <w:t xml:space="preserve"> and difficulty ≤ </w:t>
      </w:r>
      <w:r>
        <w:rPr/>
        <w:t xml:space="preserve">max_kd</w:t>
      </w:r>
      <w:r>
        <w:rPr/>
        <w:t xml:space="preserve">.</w:t>
      </w:r>
    </w:p>
    <w:p>
      <w:pPr>
        <w:numPr>
          <w:ilvl w:val="0"/>
          <w:numId w:val="9"/>
        </w:numPr>
        <w:spacing w:lineRule="auto"/>
      </w:pPr>
      <w:r>
        <w:rPr>
          <w:b/>
        </w:rPr>
        <w:t xml:space="preserve">Opportunity score:</w:t>
      </w:r>
      <w:r>
        <w:rPr/>
        <w:t xml:space="preserve">=ROUND((D2/(E2+1))*IF(C2="Missing",1.5,1),1)</w:t>
      </w:r>
    </w:p>
    <w:p>
      <w:pPr>
        <w:numPr>
          <w:ilvl w:val="0"/>
          <w:numId w:val="9"/>
        </w:numPr>
        <w:spacing w:lineRule="auto"/>
      </w:pPr>
      <w:r>
        <w:rPr>
          <w:b/>
        </w:rPr>
        <w:t xml:space="preserve">Intent tag:</w:t>
      </w:r>
      <w:r>
        <w:rPr/>
        <w:t xml:space="preserve">[Informational/Commercial/Transactional]</w:t>
      </w:r>
    </w:p>
    <w:p>
      <w:pPr>
        <w:numPr>
          <w:ilvl w:val="0"/>
          <w:numId w:val="9"/>
        </w:numPr>
        <w:spacing w:lineRule="auto"/>
      </w:pPr>
      <w:r>
        <w:rPr>
          <w:b/>
        </w:rPr>
        <w:t xml:space="preserve">Cluster:</w:t>
      </w:r>
      <w:r>
        <w:rPr/>
        <w:t xml:space="preserve">[Topic cluster this belongs to]</w:t>
      </w:r>
    </w:p>
    <w:p>
      <w:pPr>
        <w:pStyle w:val="Heading3"/>
        <w:spacing w:lineRule="auto"/>
      </w:pPr>
      <w:r>
        <w:rPr/>
        <w:t xml:space="preserve">How the score works</w:t>
      </w:r>
    </w:p>
    <w:p>
      <w:pPr>
        <w:numPr>
          <w:ilvl w:val="0"/>
          <w:numId w:val="10"/>
        </w:numPr>
        <w:spacing w:lineRule="auto"/>
      </w:pPr>
      <w:r>
        <w:rPr/>
        <w:t xml:space="preserve">Volume divided by difficulty rewards keywords that are searched often but easier to win.</w:t>
      </w:r>
    </w:p>
    <w:p>
      <w:pPr>
        <w:numPr>
          <w:ilvl w:val="0"/>
          <w:numId w:val="10"/>
        </w:numPr>
        <w:spacing w:lineRule="auto"/>
      </w:pPr>
      <w:r>
        <w:rPr/>
        <w:t xml:space="preserve">The 1.5 multiplier pushes fully missing topics above ones where you already rank weakly.</w:t>
      </w:r>
    </w:p>
    <w:p>
      <w:pPr>
        <w:numPr>
          <w:ilvl w:val="0"/>
          <w:numId w:val="10"/>
        </w:numPr>
        <w:spacing w:lineRule="auto"/>
      </w:pPr>
      <w:r>
        <w:rPr/>
        <w:t xml:space="preserve">Adjust the weights to fit your niche; a formula is a starting point, not a verdict.</w:t>
      </w:r>
    </w:p>
    <w:p>
      <w:pPr>
        <w:spacing w:lineRule="auto"/>
      </w:pPr>
      <w:r>
        <w:rPr/>
        <w:t xml:space="preserve"> </w:t>
      </w:r>
    </w:p>
    <w:p>
      <w:pPr>
        <w:pStyle w:val="Heading2"/>
        <w:spacing w:lineRule="auto"/>
      </w:pPr>
      <w:r>
        <w:rPr/>
        <w:t xml:space="preserve">Priority View Tab</w:t>
      </w:r>
    </w:p>
    <w:p>
      <w:pPr>
        <w:spacing w:lineRule="auto"/>
      </w:pPr>
      <w:r>
        <w:rPr>
          <w:i/>
        </w:rPr>
        <w:t xml:space="preserve">When to use: A filtered, sorted dashboard of the gaps to brief next, ready to hand to writers.</w:t>
      </w:r>
    </w:p>
    <w:p>
      <w:pPr>
        <w:spacing w:lineRule="auto"/>
      </w:pPr>
      <w:r>
        <w:rPr>
          <w:b/>
        </w:rPr>
        <w:t xml:space="preserve">Goal:</w:t>
      </w:r>
      <w:r>
        <w:rPr/>
        <w:t xml:space="preserve"> present the finished shortlist so a content lead can assign work without touching the formula tabs.</w:t>
      </w:r>
    </w:p>
    <w:p>
      <w:pPr>
        <w:pStyle w:val="Heading3"/>
        <w:spacing w:lineRule="auto"/>
      </w:pPr>
      <w:r>
        <w:rPr/>
        <w:t xml:space="preserve">Columns to surface</w:t>
      </w:r>
    </w:p>
    <w:p>
      <w:pPr>
        <w:numPr>
          <w:ilvl w:val="0"/>
          <w:numId w:val="11"/>
        </w:numPr>
        <w:spacing w:lineRule="auto"/>
      </w:pPr>
      <w:r>
        <w:rPr>
          <w:b/>
        </w:rPr>
        <w:t xml:space="preserve">Keyword</w:t>
      </w:r>
      <w:r>
        <w:rPr/>
        <w:t xml:space="preserve">, </w:t>
      </w:r>
      <w:r>
        <w:rPr>
          <w:b/>
        </w:rPr>
        <w:t xml:space="preserve">Gap type</w:t>
      </w:r>
      <w:r>
        <w:rPr/>
        <w:t xml:space="preserve">, </w:t>
      </w:r>
      <w:r>
        <w:rPr>
          <w:b/>
        </w:rPr>
        <w:t xml:space="preserve">Volume</w:t>
      </w:r>
      <w:r>
        <w:rPr/>
        <w:t xml:space="preserve">, </w:t>
      </w:r>
      <w:r>
        <w:rPr>
          <w:b/>
        </w:rPr>
        <w:t xml:space="preserve">Difficulty</w:t>
      </w:r>
      <w:r>
        <w:rPr/>
        <w:t xml:space="preserve">, </w:t>
      </w:r>
      <w:r>
        <w:rPr>
          <w:b/>
        </w:rPr>
        <w:t xml:space="preserve">Opportunity score</w:t>
      </w:r>
    </w:p>
    <w:p>
      <w:pPr>
        <w:numPr>
          <w:ilvl w:val="0"/>
          <w:numId w:val="11"/>
        </w:numPr>
        <w:spacing w:lineRule="auto"/>
      </w:pPr>
      <w:r>
        <w:rPr>
          <w:b/>
        </w:rPr>
        <w:t xml:space="preserve">Assigned to:</w:t>
      </w:r>
      <w:r>
        <w:rPr/>
        <w:t xml:space="preserve">[Owner]</w:t>
      </w:r>
    </w:p>
    <w:p>
      <w:pPr>
        <w:numPr>
          <w:ilvl w:val="0"/>
          <w:numId w:val="11"/>
        </w:numPr>
        <w:spacing w:lineRule="auto"/>
      </w:pPr>
      <w:r>
        <w:rPr>
          <w:b/>
        </w:rPr>
        <w:t xml:space="preserve">Target publish date:</w:t>
      </w:r>
      <w:r>
        <w:rPr/>
        <w:t xml:space="preserve">[Date]</w:t>
      </w:r>
    </w:p>
    <w:p>
      <w:pPr>
        <w:numPr>
          <w:ilvl w:val="0"/>
          <w:numId w:val="11"/>
        </w:numPr>
        <w:spacing w:lineRule="auto"/>
      </w:pPr>
      <w:r>
        <w:rPr>
          <w:b/>
        </w:rPr>
        <w:t xml:space="preserve">Status:</w:t>
      </w:r>
      <w:r>
        <w:rPr/>
        <w:t xml:space="preserve">[Idea/Briefed/In progress/Published]</w:t>
      </w:r>
    </w:p>
    <w:p>
      <w:pPr>
        <w:pStyle w:val="Heading3"/>
        <w:spacing w:lineRule="auto"/>
      </w:pPr>
      <w:r>
        <w:rPr/>
        <w:t xml:space="preserve">Build the view</w:t>
      </w:r>
    </w:p>
    <w:p>
      <w:pPr>
        <w:numPr>
          <w:ilvl w:val="0"/>
          <w:numId w:val="12"/>
        </w:numPr>
        <w:spacing w:lineRule="auto"/>
      </w:pPr>
      <w:r>
        <w:rPr/>
        <w:t xml:space="preserve">Use </w:t>
      </w:r>
      <w:r>
        <w:rPr/>
        <w:t xml:space="preserve">=SORT(FILTER(...))</w:t>
      </w:r>
      <w:r>
        <w:rPr/>
        <w:t xml:space="preserve"> in Sheets, or a pivot table, to pull the top-scoring gaps automatically.</w:t>
      </w:r>
    </w:p>
    <w:p>
      <w:pPr>
        <w:numPr>
          <w:ilvl w:val="0"/>
          <w:numId w:val="12"/>
        </w:numPr>
        <w:spacing w:lineRule="auto"/>
      </w:pPr>
      <w:r>
        <w:rPr/>
        <w:t xml:space="preserve">Add conditional formatting so "Missing" rows and high scores stand out at a glance.</w:t>
      </w:r>
    </w:p>
    <w:p>
      <w:pPr>
        <w:numPr>
          <w:ilvl w:val="0"/>
          <w:numId w:val="12"/>
        </w:numPr>
        <w:spacing w:lineRule="auto"/>
      </w:pPr>
      <w:r>
        <w:rPr/>
        <w:t xml:space="preserve">Refresh the input tabs monthly; the Priority View updates itself because it reads from the formulas.</w:t>
      </w:r>
    </w:p>
    <w:p>
      <w:pPr>
        <w:spacing w:lineRule="auto"/>
      </w:pPr>
      <w:r>
        <w:rPr>
          <w:i/>
        </w:rPr>
        <w:t xml:space="preserve">Free template from UNmiss · https://unmiss.com/templates/content-gap-analysis-google-sheets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Gap Analysis Google Sheets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