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Canonical Tags &amp; Duplicate Content Template</w:t>
      </w:r>
    </w:p>
    <w:p>
      <w:pPr>
        <w:spacing w:lineRule="auto"/>
      </w:pPr>
      <w:r>
        <w:rPr>
          <w:i/>
        </w:rPr>
        <w:t xml:space="preserve">Duplicate content rarely triggers a penalty, but it wastes crawl budget and splits ranking signals across competing URLs. This template helps you locate duplicates, choose the right consolidation method, and implement rel=canonical correctly. Remember that a canonical tag is a hint, not a directive, so the URL you choose must clearly be the preferred, indexable version.</w:t>
      </w:r>
    </w:p>
    <w:p>
      <w:pPr>
        <w:pStyle w:val="Heading2"/>
        <w:spacing w:lineRule="auto"/>
      </w:pPr>
      <w:r>
        <w:rPr/>
        <w:t xml:space="preserve">Find Duplicate &amp; Near-Duplicate Content</w:t>
      </w:r>
    </w:p>
    <w:p>
      <w:pPr>
        <w:spacing w:lineRule="auto"/>
      </w:pPr>
      <w:r>
        <w:rPr>
          <w:i/>
        </w:rPr>
        <w:t xml:space="preserve">When to use: Audit your site to locate exact and near-duplicate pages before deciding how to consolidate them.</w:t>
      </w:r>
    </w:p>
    <w:p>
      <w:pPr>
        <w:pStyle w:val="Heading3"/>
        <w:spacing w:lineRule="auto"/>
      </w:pPr>
      <w:r>
        <w:rPr/>
        <w:t xml:space="preserve">Find Duplicate &amp; Near-Duplicate Content</w:t>
      </w:r>
    </w:p>
    <w:p>
      <w:pPr>
        <w:spacing w:lineRule="auto"/>
      </w:pPr>
      <w:r>
        <w:rPr/>
        <w:t xml:space="preserve">Before you canonicalize anything, build an inventory of what actually duplicates. Start with a full crawl and group URLs that share the same or highly similar title, meta description, H1, and body content.</w:t>
      </w:r>
    </w:p>
    <w:p>
      <w:pPr>
        <w:spacing w:lineRule="auto"/>
      </w:pPr>
      <w:r>
        <w:rPr/>
        <w:t xml:space="preserve">Check these common sources of duplication: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Protocol &amp; host variants:</w:t>
      </w:r>
      <w:r>
        <w:rPr/>
        <w:t xml:space="preserve"> http vs https, www vs non-www, trailing-slash differences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Parameters:</w:t>
      </w:r>
      <w:r>
        <w:rPr/>
        <w:t xml:space="preserve"> sort, filter, session IDs, and tracking tags such as </w:t>
      </w:r>
      <w:r>
        <w:rPr/>
        <w:t xml:space="preserve">[Parameter Example]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Printer/AMP/mobile versions</w:t>
      </w:r>
      <w:r>
        <w:rPr/>
        <w:t xml:space="preserve"> of the same article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Boilerplate-heavy pages:</w:t>
      </w:r>
      <w:r>
        <w:rPr/>
        <w:t xml:space="preserve"> thin category or tag pages that overlap heavily</w:t>
      </w:r>
    </w:p>
    <w:p>
      <w:pPr>
        <w:numPr>
          <w:ilvl w:val="0"/>
          <w:numId w:val="2"/>
        </w:numPr>
        <w:spacing w:lineRule="auto"/>
      </w:pPr>
      <w:r>
        <w:rPr/>
        <w:t xml:space="preserve">Crawl the site and export URL, title, H1, and a content hash.</w:t>
      </w:r>
    </w:p>
    <w:p>
      <w:pPr>
        <w:numPr>
          <w:ilvl w:val="0"/>
          <w:numId w:val="2"/>
        </w:numPr>
        <w:spacing w:lineRule="auto"/>
      </w:pPr>
      <w:r>
        <w:rPr/>
        <w:t xml:space="preserve">Sort by content hash to surface exact duplicates.</w:t>
      </w:r>
    </w:p>
    <w:p>
      <w:pPr>
        <w:numPr>
          <w:ilvl w:val="0"/>
          <w:numId w:val="2"/>
        </w:numPr>
        <w:spacing w:lineRule="auto"/>
      </w:pPr>
      <w:r>
        <w:rPr/>
        <w:t xml:space="preserve">Spot-check near-duplicates by comparing word counts and shared phrases.</w:t>
      </w:r>
    </w:p>
    <w:p>
      <w:pPr>
        <w:numPr>
          <w:ilvl w:val="0"/>
          <w:numId w:val="2"/>
        </w:numPr>
        <w:spacing w:lineRule="auto"/>
      </w:pPr>
      <w:r>
        <w:rPr/>
        <w:t xml:space="preserve">Confirm in </w:t>
      </w:r>
      <w:r>
        <w:rPr/>
        <w:t xml:space="preserve">[Search Console URL]</w:t>
      </w:r>
      <w:r>
        <w:rPr/>
        <w:t xml:space="preserve"> which version Google currently indexes.</w:t>
      </w:r>
    </w:p>
    <w:p>
      <w:pPr>
        <w:spacing w:lineRule="auto"/>
      </w:pPr>
      <w:r>
        <w:rPr/>
        <w:t xml:space="preserve">Document each duplicate cluster and pick one preferred URL per cluster. That preferred URL becomes your canonical target in the variants that follow.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Self-Referencing Canonicals</w:t>
      </w:r>
    </w:p>
    <w:p>
      <w:pPr>
        <w:spacing w:lineRule="auto"/>
      </w:pPr>
      <w:r>
        <w:rPr>
          <w:i/>
        </w:rPr>
        <w:t xml:space="preserve">When to use: Set the default canonical behavior so every indexable page points to itself.</w:t>
      </w:r>
    </w:p>
    <w:p>
      <w:pPr>
        <w:pStyle w:val="Heading3"/>
        <w:spacing w:lineRule="auto"/>
      </w:pPr>
      <w:r>
        <w:rPr/>
        <w:t xml:space="preserve">Self-Referencing Canonicals</w:t>
      </w:r>
    </w:p>
    <w:p>
      <w:pPr>
        <w:spacing w:lineRule="auto"/>
      </w:pPr>
      <w:r>
        <w:rPr/>
        <w:t xml:space="preserve">Every indexable page should declare a canonical that points to its own clean, preferred URL. This self-reference is the default and prevents Google from guessing when minor URL variations appear from links, parameters, or shared platforms.</w:t>
      </w:r>
    </w:p>
    <w:p>
      <w:pPr>
        <w:spacing w:lineRule="auto"/>
      </w:pPr>
      <w:r>
        <w:rPr/>
        <w:t xml:space="preserve">Implementation rules:</w:t>
      </w:r>
    </w:p>
    <w:p>
      <w:pPr>
        <w:numPr>
          <w:ilvl w:val="0"/>
          <w:numId w:val="3"/>
        </w:numPr>
        <w:spacing w:lineRule="auto"/>
      </w:pPr>
      <w:r>
        <w:rPr/>
        <w:t xml:space="preserve">Place the tag in the </w:t>
      </w:r>
      <w:r>
        <w:rPr/>
        <w:t xml:space="preserve">[Head Section]</w:t>
      </w:r>
      <w:r>
        <w:rPr/>
        <w:t xml:space="preserve">, not the body.</w:t>
      </w:r>
    </w:p>
    <w:p>
      <w:pPr>
        <w:numPr>
          <w:ilvl w:val="0"/>
          <w:numId w:val="3"/>
        </w:numPr>
        <w:spacing w:lineRule="auto"/>
      </w:pPr>
      <w:r>
        <w:rPr/>
        <w:t xml:space="preserve">Use an </w:t>
      </w:r>
      <w:r>
        <w:rPr>
          <w:b/>
        </w:rPr>
        <w:t xml:space="preserve">absolute URL</w:t>
      </w:r>
      <w:r>
        <w:rPr/>
        <w:t xml:space="preserve"> with the correct protocol and host, for example </w:t>
      </w:r>
      <w:r>
        <w:rPr/>
        <w:t xml:space="preserve">[Preferred URL]</w:t>
      </w:r>
      <w:r>
        <w:rPr/>
        <w:t xml:space="preserve">.</w:t>
      </w:r>
    </w:p>
    <w:p>
      <w:pPr>
        <w:numPr>
          <w:ilvl w:val="0"/>
          <w:numId w:val="3"/>
        </w:numPr>
        <w:spacing w:lineRule="auto"/>
      </w:pPr>
      <w:r>
        <w:rPr/>
        <w:t xml:space="preserve">The canonical URL must return a </w:t>
      </w:r>
      <w:r>
        <w:rPr>
          <w:b/>
        </w:rPr>
        <w:t xml:space="preserve">200 status</w:t>
      </w:r>
      <w:r>
        <w:rPr/>
        <w:t xml:space="preserve"> and be the indexable, non-redirecting version.</w:t>
      </w:r>
    </w:p>
    <w:p>
      <w:pPr>
        <w:numPr>
          <w:ilvl w:val="0"/>
          <w:numId w:val="3"/>
        </w:numPr>
        <w:spacing w:lineRule="auto"/>
      </w:pPr>
      <w:r>
        <w:rPr/>
        <w:t xml:space="preserve">Keep one canonical per page; multiple conflicting tags are ignored.</w:t>
      </w:r>
    </w:p>
    <w:p>
      <w:pPr>
        <w:numPr>
          <w:ilvl w:val="0"/>
          <w:numId w:val="4"/>
        </w:numPr>
        <w:spacing w:lineRule="auto"/>
      </w:pPr>
      <w:r>
        <w:rPr/>
        <w:t xml:space="preserve">Decide your preferred host and protocol once and apply it sitewide.</w:t>
      </w:r>
    </w:p>
    <w:p>
      <w:pPr>
        <w:numPr>
          <w:ilvl w:val="0"/>
          <w:numId w:val="4"/>
        </w:numPr>
        <w:spacing w:lineRule="auto"/>
      </w:pPr>
      <w:r>
        <w:rPr/>
        <w:t xml:space="preserve">Output the page's own clean URL as the canonical, stripping tracking parameters.</w:t>
      </w:r>
    </w:p>
    <w:p>
      <w:pPr>
        <w:numPr>
          <w:ilvl w:val="0"/>
          <w:numId w:val="4"/>
        </w:numPr>
        <w:spacing w:lineRule="auto"/>
      </w:pPr>
      <w:r>
        <w:rPr/>
        <w:t xml:space="preserve">Verify the rendered HTML, not just the template, since JavaScript can alter tags.</w:t>
      </w:r>
    </w:p>
    <w:p>
      <w:pPr>
        <w:spacing w:lineRule="auto"/>
      </w:pPr>
      <w:r>
        <w:rPr/>
        <w:t xml:space="preserve">Because rel=canonical is a hint, reinforce it with consistent internal links, a clean XML sitemap, and 301s for legacy URLs so every signal points to the same preferred version.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Parameter &amp; Faceted URLs</w:t>
      </w:r>
    </w:p>
    <w:p>
      <w:pPr>
        <w:spacing w:lineRule="auto"/>
      </w:pPr>
      <w:r>
        <w:rPr>
          <w:i/>
        </w:rPr>
        <w:t xml:space="preserve">When to use: Control duplication from sort, filter, session, and tracking parameters on listing and ecommerce pages.</w:t>
      </w:r>
    </w:p>
    <w:p>
      <w:pPr>
        <w:pStyle w:val="Heading3"/>
        <w:spacing w:lineRule="auto"/>
      </w:pPr>
      <w:r>
        <w:rPr/>
        <w:t xml:space="preserve">Parameter &amp; Faceted URLs</w:t>
      </w:r>
    </w:p>
    <w:p>
      <w:pPr>
        <w:spacing w:lineRule="auto"/>
      </w:pPr>
      <w:r>
        <w:rPr/>
        <w:t xml:space="preserve">Faceted navigation and URL parameters can generate thousands of near-identical pages that drain crawl budget. Decide which parameter combinations deserve indexing and which should consolidate to a clean base URL.</w:t>
      </w:r>
    </w:p>
    <w:p>
      <w:pPr>
        <w:spacing w:lineRule="auto"/>
      </w:pPr>
      <w:r>
        <w:rPr/>
        <w:t xml:space="preserve">Common parameter types and handling: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Sort order</w:t>
      </w:r>
      <w:r>
        <w:rPr/>
        <w:t xml:space="preserve"> (e.g. </w:t>
      </w:r>
      <w:r>
        <w:rPr/>
        <w:t xml:space="preserve">[Sort Parameter]</w:t>
      </w:r>
      <w:r>
        <w:rPr/>
        <w:t xml:space="preserve">): reorders the same items, so canonical to the unsorted base URL.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Session &amp; tracking IDs:</w:t>
      </w:r>
      <w:r>
        <w:rPr/>
        <w:t xml:space="preserve"> never change content, so canonical to the clean URL.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Filters that create unique, valuable inventory:</w:t>
      </w:r>
      <w:r>
        <w:rPr/>
        <w:t xml:space="preserve"> may warrant their own self-referencing canonical and indexing.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Pagination:</w:t>
      </w:r>
      <w:r>
        <w:rPr/>
        <w:t xml:space="preserve"> each page should self-reference, not canonical to page 1.</w:t>
      </w:r>
    </w:p>
    <w:p>
      <w:pPr>
        <w:numPr>
          <w:ilvl w:val="0"/>
          <w:numId w:val="6"/>
        </w:numPr>
        <w:spacing w:lineRule="auto"/>
      </w:pPr>
      <w:r>
        <w:rPr/>
        <w:t xml:space="preserve">List every parameter your site emits and label it content-changing or not.</w:t>
      </w:r>
    </w:p>
    <w:p>
      <w:pPr>
        <w:numPr>
          <w:ilvl w:val="0"/>
          <w:numId w:val="6"/>
        </w:numPr>
        <w:spacing w:lineRule="auto"/>
      </w:pPr>
      <w:r>
        <w:rPr/>
        <w:t xml:space="preserve">For non-content parameters, canonical the variant to the clean base URL.</w:t>
      </w:r>
    </w:p>
    <w:p>
      <w:pPr>
        <w:numPr>
          <w:ilvl w:val="0"/>
          <w:numId w:val="6"/>
        </w:numPr>
        <w:spacing w:lineRule="auto"/>
      </w:pPr>
      <w:r>
        <w:rPr/>
        <w:t xml:space="preserve">Keep canonical URLs absolute, returning 200, and crawlable, not blocked in robots.txt.</w:t>
      </w:r>
    </w:p>
    <w:p>
      <w:pPr>
        <w:numPr>
          <w:ilvl w:val="0"/>
          <w:numId w:val="6"/>
        </w:numPr>
        <w:spacing w:lineRule="auto"/>
      </w:pPr>
      <w:r>
        <w:rPr/>
        <w:t xml:space="preserve">Avoid pairing canonical with noindex on the same URL.</w:t>
      </w:r>
    </w:p>
    <w:p>
      <w:pPr>
        <w:spacing w:lineRule="auto"/>
      </w:pPr>
      <w:r>
        <w:rPr/>
        <w:t xml:space="preserve">Where filters add no search value, consider noindex for users plus internal-link control rather than relying on canonical alone, since canonicalization is only a hint.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Cross-Domain &amp; Syndicated Content Canonicals</w:t>
      </w:r>
    </w:p>
    <w:p>
      <w:pPr>
        <w:spacing w:lineRule="auto"/>
      </w:pPr>
      <w:r>
        <w:rPr>
          <w:i/>
        </w:rPr>
        <w:t xml:space="preserve">When to use: Consolidate signals when the same content appears on multiple domains or is republished by partners.</w:t>
      </w:r>
    </w:p>
    <w:p>
      <w:pPr>
        <w:pStyle w:val="Heading3"/>
        <w:spacing w:lineRule="auto"/>
      </w:pPr>
      <w:r>
        <w:rPr/>
        <w:t xml:space="preserve">Cross-Domain &amp; Syndicated Content Canonicals</w:t>
      </w:r>
    </w:p>
    <w:p>
      <w:pPr>
        <w:spacing w:lineRule="auto"/>
      </w:pPr>
      <w:r>
        <w:rPr/>
        <w:t xml:space="preserve">When you syndicate articles or republish content on partner domains, a cross-domain canonical asks Google to credit the original source. The republishing page sets a canonical pointing to your original URL.</w:t>
      </w:r>
    </w:p>
    <w:p>
      <w:pPr>
        <w:spacing w:lineRule="auto"/>
      </w:pPr>
      <w:r>
        <w:rPr/>
        <w:t xml:space="preserve">How to set it up:</w:t>
      </w:r>
    </w:p>
    <w:p>
      <w:pPr>
        <w:numPr>
          <w:ilvl w:val="0"/>
          <w:numId w:val="7"/>
        </w:numPr>
        <w:spacing w:lineRule="auto"/>
      </w:pPr>
      <w:r>
        <w:rPr/>
        <w:t xml:space="preserve">The syndicated copy adds a canonical to the original, for example </w:t>
      </w:r>
      <w:r>
        <w:rPr/>
        <w:t xml:space="preserve">[Original URL]</w:t>
      </w:r>
      <w:r>
        <w:rPr/>
        <w:t xml:space="preserve">.</w:t>
      </w:r>
    </w:p>
    <w:p>
      <w:pPr>
        <w:numPr>
          <w:ilvl w:val="0"/>
          <w:numId w:val="7"/>
        </w:numPr>
        <w:spacing w:lineRule="auto"/>
      </w:pPr>
      <w:r>
        <w:rPr/>
        <w:t xml:space="preserve">The canonical must be an </w:t>
      </w:r>
      <w:r>
        <w:rPr>
          <w:b/>
        </w:rPr>
        <w:t xml:space="preserve">absolute URL</w:t>
      </w:r>
      <w:r>
        <w:rPr/>
        <w:t xml:space="preserve"> on the source domain that returns 200.</w:t>
      </w:r>
    </w:p>
    <w:p>
      <w:pPr>
        <w:numPr>
          <w:ilvl w:val="0"/>
          <w:numId w:val="7"/>
        </w:numPr>
        <w:spacing w:lineRule="auto"/>
      </w:pPr>
      <w:r>
        <w:rPr/>
        <w:t xml:space="preserve">Both versions can stay live for readers; the canonical consolidates ranking signals.</w:t>
      </w:r>
    </w:p>
    <w:p>
      <w:pPr>
        <w:numPr>
          <w:ilvl w:val="0"/>
          <w:numId w:val="7"/>
        </w:numPr>
        <w:spacing w:lineRule="auto"/>
      </w:pPr>
      <w:r>
        <w:rPr/>
        <w:t xml:space="preserve">Ask partners to implement it; you cannot set canonicals on domains you do not control.</w:t>
      </w:r>
    </w:p>
    <w:p>
      <w:pPr>
        <w:numPr>
          <w:ilvl w:val="0"/>
          <w:numId w:val="8"/>
        </w:numPr>
        <w:spacing w:lineRule="auto"/>
      </w:pPr>
      <w:r>
        <w:rPr/>
        <w:t xml:space="preserve">Confirm the original is published and indexable before syndicating.</w:t>
      </w:r>
    </w:p>
    <w:p>
      <w:pPr>
        <w:numPr>
          <w:ilvl w:val="0"/>
          <w:numId w:val="8"/>
        </w:numPr>
        <w:spacing w:lineRule="auto"/>
      </w:pPr>
      <w:r>
        <w:rPr/>
        <w:t xml:space="preserve">Provide partners the exact absolute canonical URL to embed.</w:t>
      </w:r>
    </w:p>
    <w:p>
      <w:pPr>
        <w:numPr>
          <w:ilvl w:val="0"/>
          <w:numId w:val="8"/>
        </w:numPr>
        <w:spacing w:lineRule="auto"/>
      </w:pPr>
      <w:r>
        <w:rPr/>
        <w:t xml:space="preserve">Verify the tag appears in the partner's rendered HTML.</w:t>
      </w:r>
    </w:p>
    <w:p>
      <w:pPr>
        <w:spacing w:lineRule="auto"/>
      </w:pPr>
      <w:r>
        <w:rPr/>
        <w:t xml:space="preserve">Cross-domain canonicals are still a hint. If consolidation is critical, supplement with a clear publish-first schedule, internal links, and, where partners agree, a noindex on the syndicated copy instead.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Canonical vs Noindex vs 301</w:t>
      </w:r>
    </w:p>
    <w:p>
      <w:pPr>
        <w:spacing w:lineRule="auto"/>
      </w:pPr>
      <w:r>
        <w:rPr>
          <w:i/>
        </w:rPr>
        <w:t xml:space="preserve">When to use: Choose the correct consolidation method for each duplicate scenario.</w:t>
      </w:r>
    </w:p>
    <w:p>
      <w:pPr>
        <w:pStyle w:val="Heading3"/>
        <w:spacing w:lineRule="auto"/>
      </w:pPr>
      <w:r>
        <w:rPr/>
        <w:t xml:space="preserve">Canonical vs Noindex vs 301</w:t>
      </w:r>
    </w:p>
    <w:p>
      <w:pPr>
        <w:spacing w:lineRule="auto"/>
      </w:pPr>
      <w:r>
        <w:rPr/>
        <w:t xml:space="preserve">These three tools solve different problems, and mixing them up causes lost signals or deindexed pages. Match the method to the goal before you implement.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301 redirect:</w:t>
      </w:r>
      <w:r>
        <w:rPr/>
        <w:t xml:space="preserve"> use when a URL should permanently go away and its signals must consolidate to another URL. Best for retired, moved, or merged pages.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rel=canonical:</w:t>
      </w:r>
      <w:r>
        <w:rPr/>
        <w:t xml:space="preserve"> use when both URLs must stay live for users but are true duplicates, and you want indexing consolidated to one. It is a hint, so keep both versions consistent.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noindex:</w:t>
      </w:r>
      <w:r>
        <w:rPr/>
        <w:t xml:space="preserve"> use when a page should remain accessible to users but stay out of the index, such as thin filter pages or internal search results.</w:t>
      </w:r>
    </w:p>
    <w:p>
      <w:pPr>
        <w:numPr>
          <w:ilvl w:val="0"/>
          <w:numId w:val="10"/>
        </w:numPr>
        <w:spacing w:lineRule="auto"/>
      </w:pPr>
      <w:r>
        <w:rPr/>
        <w:t xml:space="preserve">Ask: should the URL still exist? If no, use a 301.</w:t>
      </w:r>
    </w:p>
    <w:p>
      <w:pPr>
        <w:numPr>
          <w:ilvl w:val="0"/>
          <w:numId w:val="10"/>
        </w:numPr>
        <w:spacing w:lineRule="auto"/>
      </w:pPr>
      <w:r>
        <w:rPr/>
        <w:t xml:space="preserve">If yes and it duplicates another page, use a canonical.</w:t>
      </w:r>
    </w:p>
    <w:p>
      <w:pPr>
        <w:numPr>
          <w:ilvl w:val="0"/>
          <w:numId w:val="10"/>
        </w:numPr>
        <w:spacing w:lineRule="auto"/>
      </w:pPr>
      <w:r>
        <w:rPr/>
        <w:t xml:space="preserve">If yes but it simply should not rank, use noindex.</w:t>
      </w:r>
    </w:p>
    <w:p>
      <w:pPr>
        <w:spacing w:lineRule="auto"/>
      </w:pPr>
      <w:r>
        <w:rPr/>
        <w:t xml:space="preserve">Do not combine canonical and noindex on the same URL; the signals conflict and Google may ignore both. Decide on one method per URL and apply it cleanly.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Canonical QA &amp; Common Mistakes</w:t>
      </w:r>
    </w:p>
    <w:p>
      <w:pPr>
        <w:spacing w:lineRule="auto"/>
      </w:pPr>
      <w:r>
        <w:rPr>
          <w:i/>
        </w:rPr>
        <w:t xml:space="preserve">When to use: Validate your canonical implementation and catch the errors that quietly break consolidation.</w:t>
      </w:r>
    </w:p>
    <w:p>
      <w:pPr>
        <w:pStyle w:val="Heading3"/>
        <w:spacing w:lineRule="auto"/>
      </w:pPr>
      <w:r>
        <w:rPr/>
        <w:t xml:space="preserve">Canonical QA &amp; Common Mistakes</w:t>
      </w:r>
    </w:p>
    <w:p>
      <w:pPr>
        <w:spacing w:lineRule="auto"/>
      </w:pPr>
      <w:r>
        <w:rPr/>
        <w:t xml:space="preserve">A canonical tag fails silently, so deliberate QA is essential. Crawl your live, rendered pages and verify each canonical resolves to a clean, indexable target.</w:t>
      </w:r>
    </w:p>
    <w:p>
      <w:pPr>
        <w:spacing w:lineRule="auto"/>
      </w:pPr>
      <w:r>
        <w:rPr/>
        <w:t xml:space="preserve">Check for these common mistakes: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Canonical to a redirected, blocked, or 404 URL</w:t>
      </w:r>
      <w:r>
        <w:rPr/>
        <w:t xml:space="preserve"> instead of a 200 page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Relative or wrong-protocol URLs</w:t>
      </w:r>
      <w:r>
        <w:rPr/>
        <w:t xml:space="preserve"> when the canonical should be absolute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Paginated pages canonicalized to page 1</w:t>
      </w:r>
      <w:r>
        <w:rPr/>
        <w:t xml:space="preserve"> instead of self-referencing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Canonical plus noindex</w:t>
      </w:r>
      <w:r>
        <w:rPr/>
        <w:t xml:space="preserve"> on the same URL, which conflicts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Multiple or JavaScript-injected canonicals</w:t>
      </w:r>
      <w:r>
        <w:rPr/>
        <w:t xml:space="preserve"> that disagree with the raw HTML</w:t>
      </w:r>
    </w:p>
    <w:p>
      <w:pPr>
        <w:numPr>
          <w:ilvl w:val="0"/>
          <w:numId w:val="12"/>
        </w:numPr>
        <w:spacing w:lineRule="auto"/>
      </w:pPr>
      <w:r>
        <w:rPr/>
        <w:t xml:space="preserve">Crawl and export every URL with its declared canonical.</w:t>
      </w:r>
    </w:p>
    <w:p>
      <w:pPr>
        <w:numPr>
          <w:ilvl w:val="0"/>
          <w:numId w:val="12"/>
        </w:numPr>
        <w:spacing w:lineRule="auto"/>
      </w:pPr>
      <w:r>
        <w:rPr/>
        <w:t xml:space="preserve">Confirm each target returns 200 and is not blocked in robots.txt.</w:t>
      </w:r>
    </w:p>
    <w:p>
      <w:pPr>
        <w:numPr>
          <w:ilvl w:val="0"/>
          <w:numId w:val="12"/>
        </w:numPr>
        <w:spacing w:lineRule="auto"/>
      </w:pPr>
      <w:r>
        <w:rPr/>
        <w:t xml:space="preserve">Compare your declared canonical against Google's chosen canonical in </w:t>
      </w:r>
      <w:r>
        <w:rPr/>
        <w:t xml:space="preserve">[Search Console URL]</w:t>
      </w:r>
      <w:r>
        <w:rPr/>
        <w:t xml:space="preserve">.</w:t>
      </w:r>
    </w:p>
    <w:p>
      <w:pPr>
        <w:spacing w:lineRule="auto"/>
      </w:pPr>
      <w:r>
        <w:rPr/>
        <w:t xml:space="preserve">Where Google picks a different canonical than you declared, treat it as a signal that internal links, sitemaps, or content similarity disagree with your choice, then align those signals.</w:t>
      </w:r>
    </w:p>
    <w:p>
      <w:pPr>
        <w:spacing w:lineRule="auto"/>
      </w:pPr>
      <w:r>
        <w:rPr>
          <w:i/>
        </w:rPr>
        <w:t xml:space="preserve">Free template from UNmiss · https://unmiss.com/templates/canonical-and-duplicate-content-template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Canonical Tags &amp; Duplicate Content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